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E9F" w:rsidRPr="00AF7857" w:rsidRDefault="00AF7857" w:rsidP="00AF7857">
      <w:pPr>
        <w:jc w:val="center"/>
        <w:rPr>
          <w:b/>
          <w:sz w:val="42"/>
          <w:szCs w:val="42"/>
        </w:rPr>
      </w:pPr>
      <w:r w:rsidRPr="00AF7857">
        <w:rPr>
          <w:b/>
          <w:sz w:val="42"/>
          <w:szCs w:val="42"/>
        </w:rPr>
        <w:t>Základní škola Žďár nad Sázavou, Komenského 2</w:t>
      </w:r>
    </w:p>
    <w:p w:rsidR="00CB2E9F" w:rsidRDefault="00CB2E9F">
      <w:pPr>
        <w:pStyle w:val="Zkladntext"/>
      </w:pPr>
    </w:p>
    <w:p w:rsidR="00876E9E" w:rsidRDefault="00876E9E">
      <w:pPr>
        <w:pStyle w:val="Zkladntext"/>
      </w:pPr>
    </w:p>
    <w:p w:rsidR="00876E9E" w:rsidRPr="00806450" w:rsidRDefault="00806450" w:rsidP="00876E9E">
      <w:pPr>
        <w:pStyle w:val="Zkladntext"/>
        <w:jc w:val="center"/>
        <w:rPr>
          <w:b/>
          <w:sz w:val="56"/>
          <w:szCs w:val="56"/>
        </w:rPr>
      </w:pPr>
      <w:r w:rsidRPr="00806450">
        <w:rPr>
          <w:b/>
          <w:sz w:val="56"/>
          <w:szCs w:val="56"/>
        </w:rPr>
        <w:t>Vnitřní řád školní družiny</w:t>
      </w:r>
    </w:p>
    <w:p w:rsidR="00876E9E" w:rsidRDefault="00876E9E">
      <w:pPr>
        <w:pStyle w:val="Zkladntext"/>
      </w:pPr>
    </w:p>
    <w:p w:rsidR="00CB2E9F" w:rsidRDefault="00CB2E9F" w:rsidP="00E4260E">
      <w:pPr>
        <w:jc w:val="both"/>
        <w:rPr>
          <w:b/>
        </w:rPr>
      </w:pPr>
      <w:r>
        <w:rPr>
          <w:b/>
        </w:rPr>
        <w:t>Obecná ustanovení</w:t>
      </w:r>
    </w:p>
    <w:p w:rsidR="00CB2E9F" w:rsidRDefault="00CB2E9F" w:rsidP="00E4260E">
      <w:pPr>
        <w:jc w:val="both"/>
        <w:rPr>
          <w:color w:val="0000FF"/>
        </w:rPr>
      </w:pPr>
    </w:p>
    <w:p w:rsidR="00CB2E9F" w:rsidRPr="002E1188" w:rsidRDefault="00CB2E9F" w:rsidP="00E4260E">
      <w:pPr>
        <w:jc w:val="both"/>
      </w:pPr>
      <w:r w:rsidRPr="002E1188">
        <w:t>Na základě ustanovení</w:t>
      </w:r>
      <w:r w:rsidR="006D5CE4" w:rsidRPr="002E1188">
        <w:t xml:space="preserve"> §</w:t>
      </w:r>
      <w:r w:rsidR="002E1188" w:rsidRPr="002E1188">
        <w:t xml:space="preserve"> </w:t>
      </w:r>
      <w:r w:rsidR="006D5CE4" w:rsidRPr="002E1188">
        <w:t>30</w:t>
      </w:r>
      <w:r w:rsidRPr="002E1188">
        <w:t xml:space="preserve"> zákona č. 561/2004 Sb. o předškolním, základním středním, vyšším odborném a jiném vzdělávání (školský zákon) v platném znění vydávám jako statutární orgán školy </w:t>
      </w:r>
      <w:r w:rsidR="00186CBB" w:rsidRPr="002E1188">
        <w:t>pro školské zařízení</w:t>
      </w:r>
      <w:r w:rsidR="003E055E" w:rsidRPr="002E1188">
        <w:t xml:space="preserve"> školní družinu</w:t>
      </w:r>
      <w:r w:rsidR="00186CBB" w:rsidRPr="002E1188">
        <w:t xml:space="preserve"> tuto směrnici – </w:t>
      </w:r>
      <w:r w:rsidR="00186CBB" w:rsidRPr="00806450">
        <w:t>vnitřní řád školní družiny</w:t>
      </w:r>
      <w:r w:rsidRPr="002E1188">
        <w:t xml:space="preserve">. Určuje pravidla provozu, stanoví režim ŠD, je závazný pro pedagogické pracovníky a má informativní funkci pro rodiče. </w:t>
      </w:r>
      <w:r w:rsidR="00806450">
        <w:t>S</w:t>
      </w:r>
      <w:r w:rsidRPr="002E1188">
        <w:t>eznámení rodičů s tímto řádem provedou vychovat</w:t>
      </w:r>
      <w:r w:rsidR="00806450">
        <w:t>elky ŠD při zápisu dětí do ŠD a vyvěšením v odděleních ŠD.</w:t>
      </w:r>
    </w:p>
    <w:p w:rsidR="00CB2E9F" w:rsidRPr="002E1188" w:rsidRDefault="00CB2E9F" w:rsidP="00E4260E">
      <w:pPr>
        <w:pStyle w:val="Zkladntext"/>
        <w:jc w:val="both"/>
      </w:pPr>
    </w:p>
    <w:p w:rsidR="00CB2E9F" w:rsidRPr="002E1188" w:rsidRDefault="00CB2E9F" w:rsidP="00E4260E">
      <w:pPr>
        <w:jc w:val="both"/>
      </w:pPr>
      <w:r w:rsidRPr="002E1188">
        <w:t xml:space="preserve">Školní družina se ve své činnosti řídí zejména vyhláškou č. 74/2005 Sb. o zájmovém vzdělávání.  </w:t>
      </w:r>
    </w:p>
    <w:p w:rsidR="00CB2E9F" w:rsidRPr="002E1188" w:rsidRDefault="00CB2E9F" w:rsidP="00E4260E">
      <w:pPr>
        <w:jc w:val="both"/>
      </w:pPr>
    </w:p>
    <w:p w:rsidR="00CB2E9F" w:rsidRPr="002E1188" w:rsidRDefault="00CB2E9F" w:rsidP="00E4260E">
      <w:pPr>
        <w:pStyle w:val="Nadpis5"/>
        <w:pBdr>
          <w:top w:val="none" w:sz="0" w:space="0" w:color="auto"/>
          <w:left w:val="none" w:sz="0" w:space="0" w:color="auto"/>
          <w:bottom w:val="none" w:sz="0" w:space="0" w:color="auto"/>
          <w:right w:val="none" w:sz="0" w:space="0" w:color="auto"/>
        </w:pBdr>
        <w:jc w:val="both"/>
        <w:rPr>
          <w:sz w:val="24"/>
        </w:rPr>
      </w:pPr>
      <w:r w:rsidRPr="002E1188">
        <w:rPr>
          <w:sz w:val="24"/>
        </w:rPr>
        <w:t>Poslání školní družiny</w:t>
      </w:r>
    </w:p>
    <w:p w:rsidR="00CB2E9F" w:rsidRPr="002E1188" w:rsidRDefault="00CB2E9F" w:rsidP="00E4260E">
      <w:pPr>
        <w:jc w:val="both"/>
      </w:pPr>
    </w:p>
    <w:p w:rsidR="00CB2E9F" w:rsidRPr="002E1188" w:rsidRDefault="00CB2E9F" w:rsidP="00E4260E">
      <w:pPr>
        <w:jc w:val="both"/>
      </w:pPr>
      <w:r w:rsidRPr="002E1188">
        <w:t>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rsidR="003434E0" w:rsidRPr="002E1188" w:rsidRDefault="003434E0" w:rsidP="00E4260E">
      <w:pPr>
        <w:pStyle w:val="Prosttext1"/>
        <w:jc w:val="both"/>
        <w:rPr>
          <w:rFonts w:ascii="Times New Roman" w:hAnsi="Times New Roman"/>
          <w:color w:val="auto"/>
          <w:sz w:val="24"/>
        </w:rPr>
      </w:pPr>
      <w:r w:rsidRPr="002E1188">
        <w:rPr>
          <w:rFonts w:ascii="Times New Roman" w:hAnsi="Times New Roman"/>
          <w:color w:val="auto"/>
          <w:sz w:val="24"/>
        </w:rPr>
        <w:t>Činnost družiny je určena přednostně pro žáky prvního stupně základní školy. Činností vykonávaných družinou se mohou účastnit i žáci, kteří nejsou přijati k pravidelné denní docházce do družiny.</w:t>
      </w:r>
      <w:r w:rsidR="002D0CD4" w:rsidRPr="002E1188">
        <w:rPr>
          <w:rFonts w:ascii="Times New Roman" w:hAnsi="Times New Roman"/>
          <w:color w:val="auto"/>
          <w:sz w:val="24"/>
        </w:rPr>
        <w:t xml:space="preserve"> Družina může vykonávat činnost pro účastníky, nebo účastníky a jejich zákonné zástupce, i ve dnech pracovního volna.</w:t>
      </w:r>
    </w:p>
    <w:p w:rsidR="00634065" w:rsidRDefault="00634065" w:rsidP="00E4260E">
      <w:pPr>
        <w:jc w:val="both"/>
      </w:pPr>
    </w:p>
    <w:p w:rsidR="00EF1B81" w:rsidRPr="00876E9E" w:rsidRDefault="00634065" w:rsidP="00E4260E">
      <w:pPr>
        <w:jc w:val="both"/>
        <w:rPr>
          <w:b/>
          <w:u w:val="single"/>
        </w:rPr>
      </w:pPr>
      <w:r w:rsidRPr="00876E9E">
        <w:rPr>
          <w:b/>
          <w:u w:val="single"/>
        </w:rPr>
        <w:t xml:space="preserve">1. </w:t>
      </w:r>
      <w:r w:rsidR="00EF1B81" w:rsidRPr="00876E9E">
        <w:rPr>
          <w:b/>
          <w:u w:val="single"/>
        </w:rPr>
        <w:t>Podrobnosti k výkonu práv a povinností dětí, žáků, studentů a jejich zákonných zástupců ve škole nebo školském zařízení a podrobnosti o pravidlech vzájemných vztahů s pedagogickými pracovníky</w:t>
      </w:r>
    </w:p>
    <w:p w:rsidR="00634065" w:rsidRPr="00640C76" w:rsidRDefault="00634065" w:rsidP="00E4260E">
      <w:pPr>
        <w:pStyle w:val="Prosttext1"/>
        <w:jc w:val="both"/>
        <w:rPr>
          <w:rFonts w:ascii="Times New Roman" w:hAnsi="Times New Roman"/>
          <w:b/>
          <w:color w:val="auto"/>
          <w:sz w:val="24"/>
          <w:u w:val="single"/>
        </w:rPr>
      </w:pPr>
    </w:p>
    <w:p w:rsidR="00634065" w:rsidRDefault="00634065" w:rsidP="00E4260E">
      <w:pPr>
        <w:jc w:val="both"/>
      </w:pPr>
    </w:p>
    <w:p w:rsidR="00634065" w:rsidRDefault="00634065" w:rsidP="00E4260E">
      <w:pPr>
        <w:jc w:val="both"/>
      </w:pPr>
      <w:r>
        <w:t>1.1.</w:t>
      </w:r>
      <w:r w:rsidR="00806450">
        <w:t xml:space="preserve"> Žáci a </w:t>
      </w:r>
      <w:r>
        <w:t>jsou povinni</w:t>
      </w:r>
    </w:p>
    <w:p w:rsidR="00634065" w:rsidRDefault="00634065" w:rsidP="00E4260E">
      <w:pPr>
        <w:jc w:val="both"/>
      </w:pPr>
      <w:r>
        <w:t xml:space="preserve">a) řádně docházet do </w:t>
      </w:r>
      <w:r w:rsidR="00806450">
        <w:t>školní družiny</w:t>
      </w:r>
      <w:r>
        <w:t>,</w:t>
      </w:r>
    </w:p>
    <w:p w:rsidR="00634065" w:rsidRDefault="00634065" w:rsidP="00E4260E">
      <w:pPr>
        <w:jc w:val="both"/>
      </w:pPr>
      <w:r>
        <w:t>b) dodržov</w:t>
      </w:r>
      <w:r w:rsidR="00806450">
        <w:t xml:space="preserve">at vnitřní řád školní družiny, </w:t>
      </w:r>
      <w:r>
        <w:t>předpisy a pokyny školy a školského zařízení k ochraně zdraví a bezpečnosti, s nimiž byli seznámeni,</w:t>
      </w:r>
    </w:p>
    <w:p w:rsidR="00634065" w:rsidRDefault="00634065" w:rsidP="00E4260E">
      <w:pPr>
        <w:jc w:val="both"/>
      </w:pPr>
      <w:r>
        <w:t xml:space="preserve">c) plnit pokyny pedagogických pracovníků školy a </w:t>
      </w:r>
      <w:r w:rsidR="00806450">
        <w:t>školní družiny</w:t>
      </w:r>
      <w:r>
        <w:t xml:space="preserve"> vydané v souladu s právními předpisy a školním nebo vnitřním řádem,</w:t>
      </w:r>
    </w:p>
    <w:p w:rsidR="00634065" w:rsidRDefault="00634065" w:rsidP="00E4260E">
      <w:pPr>
        <w:jc w:val="both"/>
      </w:pPr>
      <w:r>
        <w:t xml:space="preserve">d) informovat </w:t>
      </w:r>
      <w:r w:rsidR="00806450">
        <w:t>pedagogické pracovníky školní družiny</w:t>
      </w:r>
      <w:r>
        <w:t xml:space="preserve"> o změně zdravotní způsobilosti, zdravotních obtížích nebo jiných závažných skutečnostech, které by mohly mít vliv na průběh vzdělávání,</w:t>
      </w:r>
    </w:p>
    <w:p w:rsidR="00634065" w:rsidRDefault="00634065" w:rsidP="00E4260E">
      <w:pPr>
        <w:jc w:val="both"/>
      </w:pPr>
      <w:r>
        <w:t>e) dokládat důvody své nepřítomnosti v souladu s podmínkami stanovenými školním řádem,</w:t>
      </w:r>
    </w:p>
    <w:p w:rsidR="00634065" w:rsidRDefault="00634065" w:rsidP="00E4260E">
      <w:pPr>
        <w:jc w:val="both"/>
      </w:pPr>
      <w:r>
        <w:t xml:space="preserve">c) oznamovat </w:t>
      </w:r>
      <w:r w:rsidR="00806450">
        <w:t xml:space="preserve">pedagogickým pracovníkům školní družiny </w:t>
      </w:r>
      <w:r>
        <w:t xml:space="preserve">údaje podle § 28 odst. </w:t>
      </w:r>
      <w:smartTag w:uri="urn:schemas-microsoft-com:office:smarttags" w:element="metricconverter">
        <w:smartTagPr>
          <w:attr w:name="ProductID" w:val="2 a"/>
        </w:smartTagPr>
        <w:r>
          <w:t>2 a</w:t>
        </w:r>
      </w:smartTag>
      <w:r>
        <w:t xml:space="preserve"> </w:t>
      </w:r>
      <w:smartTag w:uri="urn:schemas-microsoft-com:office:smarttags" w:element="metricconverter">
        <w:smartTagPr>
          <w:attr w:name="ProductID" w:val="3 a"/>
        </w:smartTagPr>
        <w:r>
          <w:t>3 a</w:t>
        </w:r>
      </w:smartTag>
      <w:r>
        <w:t xml:space="preserve"> další údaje, které jsou podstatné pro průběh vzdělávání nebo bezpečnost žáka a studenta, a změny v těchto údajích.</w:t>
      </w:r>
    </w:p>
    <w:p w:rsidR="00634065" w:rsidRDefault="00634065" w:rsidP="00E4260E">
      <w:pPr>
        <w:jc w:val="both"/>
      </w:pPr>
    </w:p>
    <w:p w:rsidR="00634065" w:rsidRDefault="00634065" w:rsidP="00E4260E">
      <w:pPr>
        <w:jc w:val="both"/>
      </w:pPr>
      <w:r>
        <w:t>1.2. Žák se ve školní družině chová slušně k dosp</w:t>
      </w:r>
      <w:r w:rsidR="00DF1D53">
        <w:t xml:space="preserve">ělým i jiným žákům školy, dbá </w:t>
      </w:r>
      <w:r>
        <w:t>pok</w:t>
      </w:r>
      <w:r w:rsidR="00DF1D53">
        <w:t xml:space="preserve">ynů pedagogických a provozních </w:t>
      </w:r>
      <w:r>
        <w:t xml:space="preserve">pracovníků, dodržuje školní řád </w:t>
      </w:r>
      <w:r w:rsidR="00DF1D53">
        <w:t>a vnitřní řád ŠD</w:t>
      </w:r>
      <w:r>
        <w:t>. Chová se tak, ab</w:t>
      </w:r>
      <w:r w:rsidR="00DF1D53">
        <w:t xml:space="preserve">y neohrozil zdraví svoje, ani </w:t>
      </w:r>
      <w:r>
        <w:t xml:space="preserve">jiných osob.      </w:t>
      </w:r>
    </w:p>
    <w:p w:rsidR="00634065" w:rsidRDefault="00634065" w:rsidP="00E4260E">
      <w:pPr>
        <w:jc w:val="both"/>
      </w:pPr>
    </w:p>
    <w:p w:rsidR="00634065" w:rsidRDefault="00634065" w:rsidP="00E4260E">
      <w:pPr>
        <w:jc w:val="both"/>
      </w:pPr>
      <w:r>
        <w:lastRenderedPageBreak/>
        <w:t xml:space="preserve">1.3. Žák chodí do školní družiny pravidelně a včas, účastní se všech organizovaných činností. Docházka do školní družiny je pro přihlášené žáky povinná. Odhlásit </w:t>
      </w:r>
      <w:r w:rsidR="00C44BDD">
        <w:t xml:space="preserve">žáka </w:t>
      </w:r>
      <w:r>
        <w:t xml:space="preserve">může </w:t>
      </w:r>
      <w:r w:rsidR="00C44BDD">
        <w:t>zákonný zástupce žáka</w:t>
      </w:r>
      <w:r w:rsidR="00E040C8">
        <w:t>.</w:t>
      </w:r>
    </w:p>
    <w:p w:rsidR="00634065" w:rsidRDefault="00634065" w:rsidP="00E4260E">
      <w:pPr>
        <w:jc w:val="both"/>
      </w:pPr>
    </w:p>
    <w:p w:rsidR="00634065" w:rsidRDefault="00E040C8" w:rsidP="00E4260E">
      <w:pPr>
        <w:jc w:val="both"/>
      </w:pPr>
      <w:r>
        <w:t xml:space="preserve">1.4. Žák chodí vhodně </w:t>
      </w:r>
      <w:r w:rsidR="00634065">
        <w:t>upraven a oblečen</w:t>
      </w:r>
      <w:r w:rsidR="007801E8">
        <w:t>, s ohledem na plánované činnosti</w:t>
      </w:r>
      <w:r w:rsidR="00634065">
        <w:t xml:space="preserve">.     </w:t>
      </w:r>
    </w:p>
    <w:p w:rsidR="00634065" w:rsidRDefault="00634065" w:rsidP="00E4260E">
      <w:pPr>
        <w:jc w:val="both"/>
      </w:pPr>
    </w:p>
    <w:p w:rsidR="00634065" w:rsidRDefault="00634065" w:rsidP="00E4260E">
      <w:pPr>
        <w:jc w:val="both"/>
      </w:pPr>
      <w:r>
        <w:t xml:space="preserve">1.5. Žák udržuje prostory </w:t>
      </w:r>
      <w:r w:rsidR="007801E8">
        <w:t xml:space="preserve">školní družiny </w:t>
      </w:r>
      <w:r w:rsidR="00E040C8">
        <w:t xml:space="preserve">v čistotě a pořádku, chrání </w:t>
      </w:r>
      <w:r>
        <w:t xml:space="preserve">majetek před poškozením. </w:t>
      </w:r>
    </w:p>
    <w:p w:rsidR="00634065" w:rsidRDefault="00634065" w:rsidP="00E4260E">
      <w:pPr>
        <w:jc w:val="both"/>
      </w:pPr>
    </w:p>
    <w:p w:rsidR="00634065" w:rsidRDefault="00634065" w:rsidP="00E4260E">
      <w:pPr>
        <w:jc w:val="both"/>
      </w:pPr>
      <w:r>
        <w:t xml:space="preserve">1.6. Před ukončením činnosti družiny žáci z bezpečnostních důvodů neopouštějí školní budovu bez vědomí </w:t>
      </w:r>
      <w:r w:rsidR="00E040C8">
        <w:t>pedagogických pracovníků</w:t>
      </w:r>
      <w:r>
        <w:t xml:space="preserve">. V době mimo vyučování žáci zůstávají ve škole jen se svolením vyučujících a pod jejich dohledem.      </w:t>
      </w:r>
    </w:p>
    <w:p w:rsidR="00634065" w:rsidRDefault="00634065" w:rsidP="00E4260E">
      <w:pPr>
        <w:jc w:val="both"/>
      </w:pPr>
    </w:p>
    <w:p w:rsidR="00634065" w:rsidRDefault="00634065" w:rsidP="00E4260E">
      <w:pPr>
        <w:jc w:val="both"/>
      </w:pPr>
      <w:r>
        <w:t xml:space="preserve">1.7. Žáci chrání své zdraví i zdraví </w:t>
      </w:r>
      <w:r w:rsidR="00E040C8">
        <w:t xml:space="preserve">spolužáků; žákům jsou zakázány </w:t>
      </w:r>
      <w:r>
        <w:t>všechny činnosti, které jsou zdraví škodlivé (např. kouření, pití alkoholických nápojů, zneužívání n</w:t>
      </w:r>
      <w:r w:rsidR="00E040C8">
        <w:t xml:space="preserve">ávykových a zdraví škodlivých </w:t>
      </w:r>
      <w:r>
        <w:t xml:space="preserve">látek).      </w:t>
      </w:r>
    </w:p>
    <w:p w:rsidR="00634065" w:rsidRPr="00640C76" w:rsidRDefault="00634065" w:rsidP="00E4260E">
      <w:pPr>
        <w:jc w:val="both"/>
      </w:pPr>
    </w:p>
    <w:p w:rsidR="00634065" w:rsidRPr="00640C76" w:rsidRDefault="00634065" w:rsidP="00E4260E">
      <w:pPr>
        <w:jc w:val="both"/>
      </w:pPr>
      <w:r w:rsidRPr="00640C76">
        <w:t>1</w:t>
      </w:r>
      <w:r>
        <w:t>.8</w:t>
      </w:r>
      <w:r w:rsidRPr="00640C76">
        <w:t>. Zákonný zástupce žáka je povinen doložit důvody nepřítomnosti žáka nejpozději do 3 kalendářních dnů od počátku nepřítomnosti žáka.</w:t>
      </w:r>
      <w:r w:rsidR="007801E8">
        <w:t xml:space="preserve"> </w:t>
      </w:r>
      <w:r w:rsidRPr="00640C76">
        <w:t xml:space="preserve">Odchod žáka před </w:t>
      </w:r>
      <w:r w:rsidR="00E040C8">
        <w:t xml:space="preserve">stanovenou dobou </w:t>
      </w:r>
      <w:r w:rsidRPr="00640C76">
        <w:t>je možný pouze na základě písemné omluvy rodičů</w:t>
      </w:r>
      <w:r w:rsidR="007801E8">
        <w:t>.</w:t>
      </w:r>
      <w:r w:rsidRPr="00640C76">
        <w:t xml:space="preserve"> </w:t>
      </w:r>
    </w:p>
    <w:p w:rsidR="00634065" w:rsidRPr="00640C76" w:rsidRDefault="00634065" w:rsidP="00E4260E">
      <w:pPr>
        <w:jc w:val="both"/>
      </w:pPr>
    </w:p>
    <w:p w:rsidR="00634065" w:rsidRDefault="00634065" w:rsidP="00E4260E">
      <w:pPr>
        <w:jc w:val="both"/>
      </w:pPr>
      <w:r>
        <w:t>1.9.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rsidR="00634065" w:rsidRDefault="00634065" w:rsidP="00E4260E">
      <w:pPr>
        <w:jc w:val="both"/>
      </w:pPr>
    </w:p>
    <w:p w:rsidR="00634065" w:rsidRDefault="00634065" w:rsidP="00E4260E">
      <w:pPr>
        <w:jc w:val="both"/>
      </w:pPr>
      <w:r w:rsidRPr="00415A8B">
        <w:t>1</w:t>
      </w:r>
      <w:r w:rsidR="00415A8B" w:rsidRPr="00415A8B">
        <w:t>.10</w:t>
      </w:r>
      <w:r w:rsidRPr="00415A8B">
        <w:t>.</w:t>
      </w:r>
      <w:r>
        <w:t xml:space="preserve"> Žák nenosí do družiny předměty, které nesouvisí s výukou a mohly by ohrozit zdraví a bezpečnost jeho nebo jiných osob. </w:t>
      </w:r>
    </w:p>
    <w:p w:rsidR="00634065" w:rsidRPr="00640C76" w:rsidRDefault="00634065" w:rsidP="00E4260E">
      <w:pPr>
        <w:jc w:val="both"/>
      </w:pPr>
    </w:p>
    <w:p w:rsidR="00634065" w:rsidRDefault="00634065" w:rsidP="00E4260E">
      <w:pPr>
        <w:pStyle w:val="Prosttext1"/>
        <w:jc w:val="both"/>
        <w:rPr>
          <w:rFonts w:ascii="Times New Roman" w:hAnsi="Times New Roman"/>
          <w:color w:val="auto"/>
          <w:sz w:val="24"/>
        </w:rPr>
      </w:pPr>
      <w:r w:rsidRPr="00415A8B">
        <w:rPr>
          <w:rFonts w:ascii="Times New Roman" w:hAnsi="Times New Roman"/>
          <w:color w:val="auto"/>
          <w:sz w:val="24"/>
        </w:rPr>
        <w:t>1</w:t>
      </w:r>
      <w:r w:rsidR="00415A8B">
        <w:rPr>
          <w:rFonts w:ascii="Times New Roman" w:hAnsi="Times New Roman"/>
          <w:color w:val="auto"/>
          <w:sz w:val="24"/>
        </w:rPr>
        <w:t>.11</w:t>
      </w:r>
      <w:r w:rsidRPr="00415A8B">
        <w:rPr>
          <w:rFonts w:ascii="Times New Roman" w:hAnsi="Times New Roman"/>
          <w:color w:val="auto"/>
          <w:sz w:val="24"/>
        </w:rPr>
        <w:t>.</w:t>
      </w:r>
      <w:r w:rsidRPr="00640C76">
        <w:rPr>
          <w:rFonts w:ascii="Times New Roman" w:hAnsi="Times New Roman"/>
          <w:color w:val="auto"/>
          <w:sz w:val="24"/>
        </w:rPr>
        <w:t xml:space="preserve"> Zvláště hrubé slovní a úmyslné fyzické útoky žáka vůči pracovníkům </w:t>
      </w:r>
      <w:r w:rsidRPr="00634065">
        <w:rPr>
          <w:rFonts w:ascii="Times New Roman" w:hAnsi="Times New Roman"/>
          <w:sz w:val="24"/>
          <w:szCs w:val="24"/>
        </w:rPr>
        <w:t>družiny</w:t>
      </w:r>
      <w:r>
        <w:t xml:space="preserve"> </w:t>
      </w:r>
      <w:r w:rsidRPr="00640C76">
        <w:rPr>
          <w:rFonts w:ascii="Times New Roman" w:hAnsi="Times New Roman"/>
          <w:color w:val="auto"/>
          <w:sz w:val="24"/>
        </w:rPr>
        <w:t>se vždy považují za závažné zaviněné porušení.</w:t>
      </w:r>
    </w:p>
    <w:p w:rsidR="00E040C8" w:rsidRDefault="00E040C8" w:rsidP="00E4260E">
      <w:pPr>
        <w:pStyle w:val="Prosttext1"/>
        <w:jc w:val="both"/>
        <w:rPr>
          <w:rFonts w:ascii="Times New Roman" w:hAnsi="Times New Roman"/>
          <w:color w:val="auto"/>
          <w:sz w:val="24"/>
        </w:rPr>
      </w:pPr>
    </w:p>
    <w:p w:rsidR="00E040C8" w:rsidRPr="00640C76" w:rsidRDefault="00E040C8" w:rsidP="00E4260E">
      <w:pPr>
        <w:pStyle w:val="Prosttext1"/>
        <w:jc w:val="both"/>
        <w:rPr>
          <w:rFonts w:ascii="Times New Roman" w:hAnsi="Times New Roman"/>
          <w:color w:val="auto"/>
          <w:sz w:val="24"/>
        </w:rPr>
      </w:pPr>
      <w:r w:rsidRPr="00415A8B">
        <w:rPr>
          <w:rFonts w:ascii="Times New Roman" w:hAnsi="Times New Roman"/>
          <w:color w:val="auto"/>
          <w:sz w:val="24"/>
        </w:rPr>
        <w:t>1</w:t>
      </w:r>
      <w:r w:rsidR="00415A8B">
        <w:rPr>
          <w:rFonts w:ascii="Times New Roman" w:hAnsi="Times New Roman"/>
          <w:color w:val="auto"/>
          <w:sz w:val="24"/>
        </w:rPr>
        <w:t>.12.</w:t>
      </w:r>
      <w:r w:rsidR="00AD3E08">
        <w:rPr>
          <w:rFonts w:ascii="Times New Roman" w:hAnsi="Times New Roman"/>
          <w:color w:val="auto"/>
          <w:sz w:val="24"/>
        </w:rPr>
        <w:t xml:space="preserve"> Pro žáky ve školní družině</w:t>
      </w:r>
      <w:r>
        <w:rPr>
          <w:rFonts w:ascii="Times New Roman" w:hAnsi="Times New Roman"/>
          <w:color w:val="auto"/>
          <w:sz w:val="24"/>
        </w:rPr>
        <w:t xml:space="preserve"> platí školní řád.</w:t>
      </w:r>
    </w:p>
    <w:p w:rsidR="00634065" w:rsidRPr="00640C76" w:rsidRDefault="00634065" w:rsidP="00E4260E">
      <w:pPr>
        <w:pStyle w:val="Prosttext1"/>
        <w:jc w:val="both"/>
        <w:rPr>
          <w:rFonts w:ascii="Times New Roman" w:hAnsi="Times New Roman"/>
          <w:color w:val="auto"/>
          <w:sz w:val="24"/>
        </w:rPr>
      </w:pPr>
    </w:p>
    <w:p w:rsidR="00634065" w:rsidRPr="00640C76" w:rsidRDefault="00634065" w:rsidP="00E4260E">
      <w:pPr>
        <w:jc w:val="both"/>
      </w:pPr>
      <w:r w:rsidRPr="00640C76">
        <w:t>1</w:t>
      </w:r>
      <w:r w:rsidR="00415A8B">
        <w:t>.13</w:t>
      </w:r>
      <w:r w:rsidRPr="00640C76">
        <w:t xml:space="preserve">. Při porušení povinností stanovených tímto </w:t>
      </w:r>
      <w:r w:rsidR="00E040C8">
        <w:t>řádem</w:t>
      </w:r>
      <w:r w:rsidRPr="00640C76">
        <w:t xml:space="preserve"> lze podle závažnosti porušení žákovi uložit:</w:t>
      </w:r>
      <w:r w:rsidRPr="00640C76">
        <w:br/>
        <w:t>a) napomenutí třídního učitele,</w:t>
      </w:r>
    </w:p>
    <w:p w:rsidR="00634065" w:rsidRPr="00640C76" w:rsidRDefault="00634065" w:rsidP="00E4260E">
      <w:pPr>
        <w:jc w:val="both"/>
      </w:pPr>
      <w:r w:rsidRPr="00640C76">
        <w:t>b) důtku třídního učitele,</w:t>
      </w:r>
    </w:p>
    <w:p w:rsidR="00634065" w:rsidRPr="00640C76" w:rsidRDefault="00634065" w:rsidP="00E4260E">
      <w:pPr>
        <w:jc w:val="both"/>
      </w:pPr>
      <w:r w:rsidRPr="00640C76">
        <w:t>c) důtku ředitele školy.</w:t>
      </w:r>
    </w:p>
    <w:p w:rsidR="00634065" w:rsidRPr="00640C76" w:rsidRDefault="00634065" w:rsidP="00E4260E">
      <w:pPr>
        <w:pStyle w:val="Zkladntext"/>
        <w:jc w:val="both"/>
      </w:pPr>
      <w:r w:rsidRPr="00640C76">
        <w:t>Škola neprodleně oznámí uložení napomenutí nebo důtky a jeho důvody prokazatelným způsobem žákovi a jeho zákonnému zástupci a zaznamená je do dokumentace školy.</w:t>
      </w:r>
    </w:p>
    <w:p w:rsidR="00634065" w:rsidRDefault="00634065" w:rsidP="00E4260E">
      <w:pPr>
        <w:jc w:val="both"/>
      </w:pPr>
    </w:p>
    <w:p w:rsidR="00634065" w:rsidRPr="00876E9E" w:rsidRDefault="00EF1B81" w:rsidP="00E4260E">
      <w:pPr>
        <w:jc w:val="both"/>
        <w:rPr>
          <w:b/>
          <w:u w:val="single"/>
        </w:rPr>
      </w:pPr>
      <w:r w:rsidRPr="00876E9E">
        <w:rPr>
          <w:b/>
          <w:u w:val="single"/>
        </w:rPr>
        <w:t>2</w:t>
      </w:r>
      <w:r w:rsidR="00CB7D3B">
        <w:rPr>
          <w:b/>
          <w:u w:val="single"/>
        </w:rPr>
        <w:t>. Provoz a vnitřní režim</w:t>
      </w:r>
      <w:r w:rsidR="00634065" w:rsidRPr="00876E9E">
        <w:rPr>
          <w:b/>
          <w:u w:val="single"/>
        </w:rPr>
        <w:t xml:space="preserve">     </w:t>
      </w:r>
    </w:p>
    <w:p w:rsidR="003723BD" w:rsidRDefault="003723BD" w:rsidP="00E4260E">
      <w:pPr>
        <w:jc w:val="both"/>
      </w:pPr>
    </w:p>
    <w:p w:rsidR="001D1233" w:rsidRPr="002E1188" w:rsidRDefault="001D1233" w:rsidP="00E4260E">
      <w:pPr>
        <w:jc w:val="both"/>
      </w:pPr>
      <w:r w:rsidRPr="002E1188">
        <w:t xml:space="preserve">    </w:t>
      </w:r>
    </w:p>
    <w:p w:rsidR="001D1233" w:rsidRPr="002E1188" w:rsidRDefault="001D1233" w:rsidP="00E4260E">
      <w:pPr>
        <w:jc w:val="both"/>
        <w:rPr>
          <w:b/>
          <w:u w:val="single"/>
        </w:rPr>
      </w:pPr>
      <w:r w:rsidRPr="002E1188">
        <w:rPr>
          <w:b/>
          <w:u w:val="single"/>
        </w:rPr>
        <w:t>Přihlašování a odhlašování</w:t>
      </w:r>
    </w:p>
    <w:p w:rsidR="001D1233" w:rsidRPr="002E1188" w:rsidRDefault="00781857" w:rsidP="00E4260E">
      <w:pPr>
        <w:pStyle w:val="Prosttext1"/>
        <w:jc w:val="both"/>
        <w:rPr>
          <w:rFonts w:ascii="Times New Roman" w:hAnsi="Times New Roman"/>
          <w:color w:val="auto"/>
          <w:sz w:val="24"/>
          <w:szCs w:val="24"/>
        </w:rPr>
      </w:pPr>
      <w:r>
        <w:rPr>
          <w:rFonts w:ascii="Times New Roman" w:hAnsi="Times New Roman"/>
          <w:color w:val="auto"/>
          <w:sz w:val="24"/>
          <w:szCs w:val="24"/>
        </w:rPr>
        <w:t>Ředitel stanovuje</w:t>
      </w:r>
      <w:r w:rsidR="001D1233" w:rsidRPr="002E1188">
        <w:rPr>
          <w:rFonts w:ascii="Times New Roman" w:hAnsi="Times New Roman"/>
          <w:color w:val="auto"/>
          <w:sz w:val="24"/>
          <w:szCs w:val="24"/>
        </w:rPr>
        <w:t xml:space="preserve"> ve vnitřním řádu pro </w:t>
      </w:r>
      <w:r w:rsidR="001D4D9F">
        <w:rPr>
          <w:rFonts w:ascii="Times New Roman" w:hAnsi="Times New Roman"/>
          <w:color w:val="auto"/>
          <w:sz w:val="24"/>
          <w:szCs w:val="24"/>
        </w:rPr>
        <w:t>zájmové</w:t>
      </w:r>
      <w:r w:rsidR="001D1233" w:rsidRPr="002E1188">
        <w:rPr>
          <w:rFonts w:ascii="Times New Roman" w:hAnsi="Times New Roman"/>
          <w:color w:val="auto"/>
          <w:sz w:val="24"/>
          <w:szCs w:val="24"/>
        </w:rPr>
        <w:t xml:space="preserve"> vzdělávání podle § 2 vyhlášky č. 74/2005 Sb., o zájmovém vzdělávání způsob evidence účastníků takto:</w:t>
      </w:r>
    </w:p>
    <w:p w:rsidR="001D1233" w:rsidRPr="002E1188" w:rsidRDefault="001D1233" w:rsidP="00E4260E">
      <w:pPr>
        <w:jc w:val="both"/>
      </w:pPr>
      <w:r w:rsidRPr="002E1188">
        <w:t xml:space="preserve">  </w:t>
      </w:r>
    </w:p>
    <w:p w:rsidR="001D1233" w:rsidRPr="002E1188" w:rsidRDefault="001D1233" w:rsidP="00E4260E">
      <w:pPr>
        <w:jc w:val="both"/>
      </w:pPr>
      <w:r>
        <w:t>2</w:t>
      </w:r>
      <w:r w:rsidRPr="002E1188">
        <w:t>.1. Ve školní družině je určena vedoucí vychovatelka, která zajišťuje přihlašování a odhlašování žáků, předávání informací rodičům, vyřizování námětů a stížností.</w:t>
      </w:r>
    </w:p>
    <w:p w:rsidR="001D1233" w:rsidRPr="002E1188" w:rsidRDefault="001D1233" w:rsidP="00E4260E">
      <w:pPr>
        <w:jc w:val="both"/>
      </w:pPr>
      <w:r w:rsidRPr="002E1188">
        <w:t xml:space="preserve">  </w:t>
      </w:r>
    </w:p>
    <w:p w:rsidR="001D1233" w:rsidRPr="002E1188" w:rsidRDefault="001D1233" w:rsidP="00E4260E">
      <w:pPr>
        <w:jc w:val="both"/>
      </w:pPr>
      <w:r>
        <w:t>2</w:t>
      </w:r>
      <w:r w:rsidRPr="002E1188">
        <w:t>.2. O zařazení dětí do školní družiny rozhoduje ředitel školy.</w:t>
      </w:r>
    </w:p>
    <w:p w:rsidR="001D1233" w:rsidRPr="002E1188" w:rsidRDefault="001D1233" w:rsidP="00E4260E">
      <w:pPr>
        <w:jc w:val="both"/>
      </w:pPr>
      <w:r w:rsidRPr="002E1188">
        <w:lastRenderedPageBreak/>
        <w:t xml:space="preserve"> </w:t>
      </w:r>
    </w:p>
    <w:p w:rsidR="001D1233" w:rsidRPr="002E1188" w:rsidRDefault="001D1233" w:rsidP="00E4260E">
      <w:pPr>
        <w:jc w:val="both"/>
      </w:pPr>
      <w:r>
        <w:t>2</w:t>
      </w:r>
      <w:r w:rsidRPr="002E1188">
        <w:t xml:space="preserve">.3. Úplata je splatná předem, platí </w:t>
      </w:r>
      <w:r w:rsidR="00C44BDD">
        <w:t>měsíčně.</w:t>
      </w:r>
      <w:r w:rsidRPr="002E1188">
        <w:t xml:space="preserve"> Výše úplaty je stanovena předem na celý školní rok. Škola přijímá platby v hotovosti jen zcela výjimečně, rodiče platí bezhotovostním způsobem – převodem nebo složenkami. Každému dítěti je pro účely plateb přidělen variabilní symbol. Při platbách složenkami tento variabilní symbol vepisuje do složenek vedoucí vychovatelka školní družiny. Vedoucí vychovatelka pravidelně kontroluje placení úhrady v součinnosti s </w:t>
      </w:r>
      <w:r w:rsidR="00C44BDD">
        <w:t>ekonomkou</w:t>
      </w:r>
      <w:r w:rsidRPr="002E1188">
        <w:t xml:space="preserve"> školy, pokud jsou rodiče v prodlení s placením, jedná s nimi. Pokud rodiče nereagují na ústní výzvy, prokazatelným způsobem je písemně upozorní na jejich povinnost.</w:t>
      </w:r>
    </w:p>
    <w:p w:rsidR="001D1233" w:rsidRPr="002E1188" w:rsidRDefault="001D1233" w:rsidP="00E4260E">
      <w:pPr>
        <w:jc w:val="both"/>
      </w:pPr>
    </w:p>
    <w:p w:rsidR="001D1233" w:rsidRPr="002E1188" w:rsidRDefault="001D1233" w:rsidP="00E4260E">
      <w:pPr>
        <w:pStyle w:val="Prosttext1"/>
        <w:jc w:val="both"/>
        <w:rPr>
          <w:rFonts w:ascii="Times New Roman" w:hAnsi="Times New Roman"/>
          <w:color w:val="auto"/>
          <w:sz w:val="24"/>
        </w:rPr>
      </w:pPr>
      <w:r>
        <w:rPr>
          <w:rFonts w:ascii="Times New Roman" w:hAnsi="Times New Roman"/>
          <w:color w:val="auto"/>
          <w:sz w:val="24"/>
        </w:rPr>
        <w:t>2</w:t>
      </w:r>
      <w:r w:rsidRPr="002E1188">
        <w:rPr>
          <w:rFonts w:ascii="Times New Roman" w:hAnsi="Times New Roman"/>
          <w:color w:val="auto"/>
          <w:sz w:val="24"/>
        </w:rPr>
        <w:t>.4. Úplata může být snížena nebo prominuta</w:t>
      </w:r>
    </w:p>
    <w:p w:rsidR="001D1233" w:rsidRPr="002E1188" w:rsidRDefault="001D1233" w:rsidP="00E4260E">
      <w:pPr>
        <w:pStyle w:val="Prosttext1"/>
        <w:jc w:val="both"/>
        <w:rPr>
          <w:rFonts w:ascii="Times New Roman" w:hAnsi="Times New Roman"/>
          <w:color w:val="auto"/>
          <w:sz w:val="24"/>
        </w:rPr>
      </w:pPr>
    </w:p>
    <w:p w:rsidR="001D1233" w:rsidRPr="002E1188" w:rsidRDefault="001D1233" w:rsidP="00E4260E">
      <w:pPr>
        <w:pStyle w:val="Prosttext1"/>
        <w:numPr>
          <w:ilvl w:val="0"/>
          <w:numId w:val="7"/>
        </w:numPr>
        <w:jc w:val="both"/>
        <w:rPr>
          <w:rFonts w:ascii="Times New Roman" w:hAnsi="Times New Roman"/>
          <w:color w:val="auto"/>
          <w:sz w:val="24"/>
        </w:rPr>
      </w:pPr>
      <w:r w:rsidRPr="002E1188">
        <w:rPr>
          <w:rFonts w:ascii="Times New Roman" w:hAnsi="Times New Roman"/>
          <w:color w:val="auto"/>
          <w:sz w:val="24"/>
        </w:rPr>
        <w:t>dítěti, žákovi nebo studentovi, pokud je společně posuzovanou osobou pro nárok na sociální příplatek, který pobírá jeho zákonný zástupce nebo jiná oprávněná osoba,</w:t>
      </w:r>
    </w:p>
    <w:p w:rsidR="001D1233" w:rsidRPr="002E1188" w:rsidRDefault="001D1233" w:rsidP="00E4260E">
      <w:pPr>
        <w:pStyle w:val="Prosttext1"/>
        <w:numPr>
          <w:ilvl w:val="0"/>
          <w:numId w:val="7"/>
        </w:numPr>
        <w:jc w:val="both"/>
        <w:rPr>
          <w:rFonts w:ascii="Times New Roman" w:hAnsi="Times New Roman"/>
          <w:color w:val="auto"/>
          <w:sz w:val="24"/>
        </w:rPr>
      </w:pPr>
      <w:r w:rsidRPr="002E1188">
        <w:rPr>
          <w:rFonts w:ascii="Times New Roman" w:hAnsi="Times New Roman"/>
          <w:color w:val="auto"/>
          <w:sz w:val="24"/>
        </w:rPr>
        <w:t>dítěti, žákovi nebo studentovi, pokud má nárok na příspěvek na úhradu potřeb dítěte v pěstounské péči a tento příspěvek nebo jeho část je vyplácena, pokud skutečnosti uvedené v písmenu a) a vyplácení příspěvku uvedeného v písmenu b) prokáže řediteli,</w:t>
      </w:r>
    </w:p>
    <w:p w:rsidR="00167116" w:rsidRDefault="00167116" w:rsidP="00E4260E">
      <w:pPr>
        <w:pStyle w:val="Prosttext1"/>
        <w:tabs>
          <w:tab w:val="left" w:pos="720"/>
        </w:tabs>
        <w:jc w:val="both"/>
        <w:rPr>
          <w:rFonts w:ascii="Times New Roman" w:hAnsi="Times New Roman"/>
          <w:color w:val="auto"/>
          <w:sz w:val="24"/>
        </w:rPr>
      </w:pPr>
    </w:p>
    <w:p w:rsidR="001D1233" w:rsidRPr="002E1188" w:rsidRDefault="001D1233" w:rsidP="00E4260E">
      <w:pPr>
        <w:pStyle w:val="Prosttext1"/>
        <w:tabs>
          <w:tab w:val="left" w:pos="720"/>
        </w:tabs>
        <w:jc w:val="both"/>
        <w:rPr>
          <w:rFonts w:ascii="Times New Roman" w:hAnsi="Times New Roman"/>
          <w:color w:val="auto"/>
          <w:sz w:val="24"/>
        </w:rPr>
      </w:pPr>
      <w:r>
        <w:rPr>
          <w:rFonts w:ascii="Times New Roman" w:hAnsi="Times New Roman"/>
          <w:color w:val="auto"/>
          <w:sz w:val="24"/>
        </w:rPr>
        <w:t>2</w:t>
      </w:r>
      <w:r w:rsidRPr="002E1188">
        <w:rPr>
          <w:rFonts w:ascii="Times New Roman" w:hAnsi="Times New Roman"/>
          <w:color w:val="auto"/>
          <w:sz w:val="24"/>
        </w:rPr>
        <w:t>.5. Pokud za dítě není zaplacen poplatek, vedoucí vychovatelka školní družiny o tom uvědomí ředitele školy nejpozději do jednoho měsíce. Ředitel školy může rozhodnout o případném vyloučení žáka ze školní družiny.</w:t>
      </w:r>
    </w:p>
    <w:p w:rsidR="001D1233" w:rsidRPr="002E1188" w:rsidRDefault="001D1233" w:rsidP="00E4260E">
      <w:pPr>
        <w:pStyle w:val="Prosttext1"/>
        <w:tabs>
          <w:tab w:val="left" w:pos="720"/>
        </w:tabs>
        <w:jc w:val="both"/>
        <w:rPr>
          <w:rFonts w:ascii="Times New Roman" w:hAnsi="Times New Roman"/>
          <w:color w:val="auto"/>
          <w:sz w:val="24"/>
        </w:rPr>
      </w:pPr>
    </w:p>
    <w:p w:rsidR="001D1233" w:rsidRPr="002E1188" w:rsidRDefault="001D1233" w:rsidP="00E4260E">
      <w:pPr>
        <w:pStyle w:val="Prosttext1"/>
        <w:tabs>
          <w:tab w:val="left" w:pos="720"/>
        </w:tabs>
        <w:jc w:val="both"/>
        <w:rPr>
          <w:rFonts w:ascii="Times New Roman" w:hAnsi="Times New Roman"/>
          <w:color w:val="auto"/>
          <w:sz w:val="24"/>
        </w:rPr>
      </w:pPr>
      <w:r>
        <w:rPr>
          <w:rFonts w:ascii="Times New Roman" w:hAnsi="Times New Roman"/>
          <w:color w:val="auto"/>
          <w:sz w:val="24"/>
        </w:rPr>
        <w:t>2</w:t>
      </w:r>
      <w:r w:rsidRPr="002E1188">
        <w:rPr>
          <w:rFonts w:ascii="Times New Roman" w:hAnsi="Times New Roman"/>
          <w:color w:val="auto"/>
          <w:sz w:val="24"/>
        </w:rPr>
        <w:t xml:space="preserve">.6. Po projednání se zřizovatelem se činnost v době všech prázdnin přerušuje. </w:t>
      </w:r>
    </w:p>
    <w:p w:rsidR="001D1233" w:rsidRPr="002E1188" w:rsidRDefault="001D1233" w:rsidP="00E4260E">
      <w:pPr>
        <w:jc w:val="both"/>
      </w:pPr>
    </w:p>
    <w:p w:rsidR="001D1233" w:rsidRPr="002E1188" w:rsidRDefault="001D1233" w:rsidP="00E4260E">
      <w:pPr>
        <w:jc w:val="both"/>
      </w:pPr>
      <w:r>
        <w:t>2</w:t>
      </w:r>
      <w:r w:rsidRPr="002E1188">
        <w:t>.7. Rodiče nebo jiní zákonní</w:t>
      </w:r>
      <w:r w:rsidR="00E040C8">
        <w:t xml:space="preserve"> zástupci žáka přihlášeného k </w:t>
      </w:r>
      <w:r w:rsidRPr="002E1188">
        <w:t>pravidelné docházce do družiny sdělí družině rozsa</w:t>
      </w:r>
      <w:r w:rsidR="00E040C8">
        <w:t xml:space="preserve">h docházky žáka a </w:t>
      </w:r>
      <w:r w:rsidRPr="002E1188">
        <w:t>způsob odchodu žáka z družiny; t</w:t>
      </w:r>
      <w:r w:rsidR="00E040C8">
        <w:t xml:space="preserve">yto údaje jsou zaznamenány na </w:t>
      </w:r>
      <w:r w:rsidRPr="002E1188">
        <w:t>zápisním lístku. Omluvu nepřítomnost</w:t>
      </w:r>
      <w:r w:rsidR="00E040C8">
        <w:t xml:space="preserve">i žáka v družině, odchylky od </w:t>
      </w:r>
      <w:r w:rsidRPr="002E1188">
        <w:t>docházky žáka</w:t>
      </w:r>
      <w:r w:rsidR="00E040C8">
        <w:t>,</w:t>
      </w:r>
      <w:r w:rsidRPr="002E1188">
        <w:t xml:space="preserve"> nebo pokud má žák odejít z</w:t>
      </w:r>
      <w:r w:rsidR="00E040C8">
        <w:t xml:space="preserve">e ŠD jinak či s jinou osobou </w:t>
      </w:r>
      <w:r w:rsidRPr="002E1188">
        <w:t>než je obvyklé a je uvedeno na zápis</w:t>
      </w:r>
      <w:r w:rsidR="00E040C8">
        <w:t xml:space="preserve">ním lístku, sdělí rodiče tuto </w:t>
      </w:r>
      <w:r w:rsidRPr="002E1188">
        <w:t>skutečnost družině písemně. Předem známo</w:t>
      </w:r>
      <w:r w:rsidR="00E040C8">
        <w:t xml:space="preserve">u nepřítomnost žáka v družině </w:t>
      </w:r>
      <w:r w:rsidRPr="002E1188">
        <w:t>zákonný zástupce oznámí písemně</w:t>
      </w:r>
      <w:r w:rsidR="00E040C8">
        <w:t xml:space="preserve"> nebo jinými prostředky (telefon, mail, …)</w:t>
      </w:r>
      <w:r w:rsidRPr="002E1188">
        <w:t>.</w:t>
      </w:r>
    </w:p>
    <w:p w:rsidR="001D1233" w:rsidRPr="002E1188" w:rsidRDefault="001D1233" w:rsidP="00E4260E">
      <w:pPr>
        <w:jc w:val="both"/>
      </w:pPr>
      <w:r w:rsidRPr="002E1188">
        <w:t xml:space="preserve">  </w:t>
      </w:r>
    </w:p>
    <w:p w:rsidR="001D1233" w:rsidRPr="002E1188" w:rsidRDefault="001D1233" w:rsidP="00E4260E">
      <w:pPr>
        <w:jc w:val="both"/>
      </w:pPr>
      <w:r>
        <w:t>2</w:t>
      </w:r>
      <w:r w:rsidRPr="002E1188">
        <w:t>.8. Přihlašování a odhlašování žáků ze ŠD je prováděno na základě písemných žádostí rodičů žáka.</w:t>
      </w:r>
    </w:p>
    <w:p w:rsidR="001D1233" w:rsidRPr="002E1188" w:rsidRDefault="001D1233" w:rsidP="00E4260E">
      <w:pPr>
        <w:jc w:val="both"/>
      </w:pPr>
      <w:r w:rsidRPr="002E1188">
        <w:t xml:space="preserve">      </w:t>
      </w:r>
    </w:p>
    <w:p w:rsidR="001D1233" w:rsidRPr="002E1188" w:rsidRDefault="001D1233" w:rsidP="00E4260E">
      <w:pPr>
        <w:jc w:val="both"/>
        <w:rPr>
          <w:b/>
          <w:u w:val="single"/>
        </w:rPr>
      </w:pPr>
      <w:r w:rsidRPr="002E1188">
        <w:rPr>
          <w:b/>
          <w:u w:val="single"/>
        </w:rPr>
        <w:t xml:space="preserve">Organizace činnosti </w:t>
      </w:r>
    </w:p>
    <w:p w:rsidR="001D1233" w:rsidRPr="002E1188" w:rsidRDefault="001D1233" w:rsidP="00E4260E">
      <w:pPr>
        <w:jc w:val="both"/>
      </w:pPr>
    </w:p>
    <w:p w:rsidR="001D1233" w:rsidRPr="002E1188" w:rsidRDefault="001D1233" w:rsidP="00E4260E">
      <w:pPr>
        <w:jc w:val="both"/>
      </w:pPr>
      <w:r w:rsidRPr="002E1188">
        <w:t>2.</w:t>
      </w:r>
      <w:r w:rsidR="003B590D">
        <w:t>9</w:t>
      </w:r>
      <w:r>
        <w:t>.</w:t>
      </w:r>
      <w:r w:rsidRPr="002E1188">
        <w:t xml:space="preserve"> Provozní doba ŠD je od </w:t>
      </w:r>
      <w:r w:rsidR="00C44BDD">
        <w:t>6,00</w:t>
      </w:r>
      <w:r w:rsidRPr="002E1188">
        <w:t xml:space="preserve"> do </w:t>
      </w:r>
      <w:r w:rsidR="00C44BDD">
        <w:t>1</w:t>
      </w:r>
      <w:r w:rsidR="00594D4B">
        <w:t>6</w:t>
      </w:r>
      <w:r w:rsidR="00C44BDD">
        <w:t>,00</w:t>
      </w:r>
      <w:r w:rsidRPr="002E1188">
        <w:t xml:space="preserve"> hodin. </w:t>
      </w:r>
      <w:r w:rsidR="007423E1">
        <w:t>Ranní družina je v provozu od 6,00 do 8,00. V případě dělení tříd 1. ročníku je konec ranní směny v 8,45. Odpolední družina je v provozu od 11,30 do 16,00.</w:t>
      </w:r>
    </w:p>
    <w:p w:rsidR="001D1233" w:rsidRPr="002E1188" w:rsidRDefault="001D1233" w:rsidP="00E4260E">
      <w:pPr>
        <w:jc w:val="both"/>
      </w:pPr>
    </w:p>
    <w:p w:rsidR="001D1233" w:rsidRPr="002E1188" w:rsidRDefault="001D1233" w:rsidP="00E4260E">
      <w:pPr>
        <w:jc w:val="both"/>
      </w:pPr>
      <w:r w:rsidRPr="002E1188">
        <w:t>2.1</w:t>
      </w:r>
      <w:r>
        <w:t>0</w:t>
      </w:r>
      <w:r w:rsidR="003B590D">
        <w:t>.</w:t>
      </w:r>
      <w:r w:rsidRPr="002E1188">
        <w:t xml:space="preserve"> Ukončení provozu ŠD </w:t>
      </w:r>
    </w:p>
    <w:p w:rsidR="007423E1" w:rsidRDefault="001D1233" w:rsidP="00E4260E">
      <w:pPr>
        <w:jc w:val="both"/>
      </w:pPr>
      <w:r w:rsidRPr="002E1188">
        <w:t>Provoz končí v</w:t>
      </w:r>
      <w:r w:rsidR="00C44BDD">
        <w:t> 16,00</w:t>
      </w:r>
      <w:r w:rsidRPr="002E1188">
        <w:t xml:space="preserve"> hodin, děti</w:t>
      </w:r>
      <w:r w:rsidR="007801E8">
        <w:t xml:space="preserve">. </w:t>
      </w:r>
      <w:r w:rsidRPr="002E1188">
        <w:t xml:space="preserve">Při nevyzvednutí žáka do stanovené </w:t>
      </w:r>
      <w:proofErr w:type="gramStart"/>
      <w:r w:rsidRPr="002E1188">
        <w:t xml:space="preserve">doby </w:t>
      </w:r>
      <w:r w:rsidR="007423E1">
        <w:t xml:space="preserve">a </w:t>
      </w:r>
      <w:r w:rsidR="001D4D9F">
        <w:t>pokud</w:t>
      </w:r>
      <w:proofErr w:type="gramEnd"/>
      <w:r w:rsidR="001D4D9F">
        <w:t xml:space="preserve"> </w:t>
      </w:r>
      <w:r w:rsidR="007423E1">
        <w:t xml:space="preserve">nebyl dán souhlas zákonných zástupců k samostatnému odchodu ze ŠD, </w:t>
      </w:r>
      <w:r w:rsidRPr="002E1188">
        <w:t>vychovatelka nejdříve podle možností informuje telefonicky rodiče žáka a osoby uve</w:t>
      </w:r>
      <w:r w:rsidR="007423E1">
        <w:t>dené na přihlášce dítěte do ŠD. Pokud je tento pokus neúspěšný, sama se dle okamžité situace rozhodne, zda žáka doprovodí domů a tam předá zákonnému zástupci nebo setrvá ve školní družině. Při odchodu ze ŠD zanechá vychovatelka vzkaz zákonným zástupcům na dveří</w:t>
      </w:r>
      <w:r w:rsidR="00E040C8">
        <w:t>ch</w:t>
      </w:r>
      <w:r w:rsidR="007423E1">
        <w:t xml:space="preserve"> a zároveň informuje uklízečku, která případně informuje rodiče. Vychovatelka informuje také ŘŠ, případně ZŘŠ.</w:t>
      </w:r>
    </w:p>
    <w:p w:rsidR="001D1233" w:rsidRPr="002E1188" w:rsidRDefault="007423E1" w:rsidP="00E4260E">
      <w:pPr>
        <w:jc w:val="both"/>
      </w:pPr>
      <w:r>
        <w:t>P</w:t>
      </w:r>
      <w:r w:rsidR="001D1233" w:rsidRPr="002E1188">
        <w:t xml:space="preserve">okud je tento postup bezvýsledný, </w:t>
      </w:r>
    </w:p>
    <w:p w:rsidR="001D1233" w:rsidRPr="002E1188" w:rsidRDefault="001D1233" w:rsidP="00E4260E">
      <w:pPr>
        <w:numPr>
          <w:ilvl w:val="0"/>
          <w:numId w:val="3"/>
        </w:numPr>
        <w:jc w:val="both"/>
      </w:pPr>
      <w:r w:rsidRPr="002E1188">
        <w:t>kontaktuje pracovníka orgánu péče o dítě,</w:t>
      </w:r>
    </w:p>
    <w:p w:rsidR="001D1233" w:rsidRPr="002E1188" w:rsidRDefault="001D1233" w:rsidP="00E4260E">
      <w:pPr>
        <w:numPr>
          <w:ilvl w:val="0"/>
          <w:numId w:val="3"/>
        </w:numPr>
        <w:jc w:val="both"/>
      </w:pPr>
      <w:r w:rsidRPr="002E1188">
        <w:t xml:space="preserve">kontaktuje pracovníka </w:t>
      </w:r>
      <w:r w:rsidR="007423E1">
        <w:t>Městského úřadu Žďár nad Sázavou,</w:t>
      </w:r>
      <w:r w:rsidRPr="002E1188">
        <w:t xml:space="preserve"> </w:t>
      </w:r>
    </w:p>
    <w:p w:rsidR="001D1233" w:rsidRPr="002E1188" w:rsidRDefault="001D1233" w:rsidP="00E4260E">
      <w:pPr>
        <w:numPr>
          <w:ilvl w:val="0"/>
          <w:numId w:val="3"/>
        </w:numPr>
        <w:jc w:val="both"/>
      </w:pPr>
      <w:r w:rsidRPr="002E1188">
        <w:t xml:space="preserve">požádá o pomoc </w:t>
      </w:r>
      <w:r w:rsidR="00F54953">
        <w:t>Městskou policii (156), případně Policii ČR (158)</w:t>
      </w:r>
    </w:p>
    <w:p w:rsidR="001D1233" w:rsidRPr="002E1188" w:rsidRDefault="001D1233" w:rsidP="00E4260E">
      <w:pPr>
        <w:jc w:val="both"/>
      </w:pPr>
    </w:p>
    <w:p w:rsidR="001D1233" w:rsidRDefault="001D1233" w:rsidP="00E4260E">
      <w:pPr>
        <w:jc w:val="both"/>
      </w:pPr>
    </w:p>
    <w:p w:rsidR="001D1233" w:rsidRDefault="001D1233" w:rsidP="00E4260E">
      <w:pPr>
        <w:jc w:val="both"/>
      </w:pPr>
      <w:r>
        <w:lastRenderedPageBreak/>
        <w:t>2.1</w:t>
      </w:r>
      <w:r w:rsidR="003B590D">
        <w:t>1</w:t>
      </w:r>
      <w:r>
        <w:t>. Činnost ŠD probíhá v těchto místnostech</w:t>
      </w:r>
      <w:r w:rsidR="00E040C8">
        <w:t xml:space="preserve"> - </w:t>
      </w:r>
      <w:r>
        <w:t xml:space="preserve"> </w:t>
      </w:r>
      <w:r w:rsidR="00036C59">
        <w:t>č. 83 (byt</w:t>
      </w:r>
      <w:r w:rsidR="00E040C8">
        <w:t>) a v půdní vestavbě</w:t>
      </w:r>
      <w:r w:rsidR="00036C59">
        <w:t>.</w:t>
      </w:r>
      <w:r w:rsidR="00167116">
        <w:t xml:space="preserve"> Dále ŠD pro svou činnost využívá ostatní zařízení školy např. školní dvůr, školní hřiště, tělocvičnu, počítačové učebny a další učebny.</w:t>
      </w:r>
    </w:p>
    <w:p w:rsidR="001D1233" w:rsidRPr="002E1188" w:rsidRDefault="001D1233" w:rsidP="00E4260E">
      <w:pPr>
        <w:jc w:val="both"/>
      </w:pPr>
    </w:p>
    <w:p w:rsidR="00036C59" w:rsidRDefault="001D1233" w:rsidP="00E4260E">
      <w:pPr>
        <w:jc w:val="both"/>
      </w:pPr>
      <w:r w:rsidRPr="002E1188">
        <w:t>2.</w:t>
      </w:r>
      <w:r>
        <w:t>1</w:t>
      </w:r>
      <w:r w:rsidR="003B590D">
        <w:t>2</w:t>
      </w:r>
      <w:r w:rsidRPr="002E1188">
        <w:t xml:space="preserve">.  Oddělení se naplňují nejvýše do počtu 30 účastníků. </w:t>
      </w:r>
    </w:p>
    <w:p w:rsidR="001D1233" w:rsidRPr="002E1188" w:rsidRDefault="001D1233" w:rsidP="00E4260E">
      <w:pPr>
        <w:jc w:val="both"/>
      </w:pPr>
      <w:r w:rsidRPr="002E1188">
        <w:t>Ředitel stanovuje touto směrnicí nejvyšší počet účastníků na 1 pedagogického pracovníka s ohledem na druh vykonávané činnosti účastníků, zejména s ohledem na jejich bezpečnost takto:</w:t>
      </w:r>
    </w:p>
    <w:p w:rsidR="001D1233" w:rsidRPr="002E1188" w:rsidRDefault="001D1233" w:rsidP="00E4260E">
      <w:pPr>
        <w:jc w:val="both"/>
      </w:pPr>
      <w:r w:rsidRPr="002E1188">
        <w:t>a) při běžné činnosti ve třídách a místnostech ŠD, vycházkách po běžných trasách v okolí školy s běžným dopravním provozem</w:t>
      </w:r>
      <w:r w:rsidR="00036C59">
        <w:t xml:space="preserve"> </w:t>
      </w:r>
      <w:r w:rsidRPr="002E1188">
        <w:t>max. 30 dětí,</w:t>
      </w:r>
    </w:p>
    <w:p w:rsidR="001D1233" w:rsidRPr="002E1188" w:rsidRDefault="001D1233" w:rsidP="00E4260E">
      <w:pPr>
        <w:jc w:val="both"/>
      </w:pPr>
      <w:r w:rsidRPr="002E1188">
        <w:t xml:space="preserve">b) při organizačně či dopravně náročných nebo výjimečných akcích projedná vedoucí </w:t>
      </w:r>
      <w:r w:rsidR="00036C59">
        <w:t>v</w:t>
      </w:r>
      <w:r w:rsidRPr="002E1188">
        <w:t>ychovatelka s ředitelem školy předem organizační zajištění akce včetně počtu doprovázejících osob,</w:t>
      </w:r>
    </w:p>
    <w:p w:rsidR="001D1233" w:rsidRPr="002E1188" w:rsidRDefault="001D1233" w:rsidP="00E4260E">
      <w:pPr>
        <w:jc w:val="both"/>
      </w:pPr>
    </w:p>
    <w:p w:rsidR="001D1233" w:rsidRDefault="001D1233" w:rsidP="00E4260E">
      <w:pPr>
        <w:jc w:val="both"/>
      </w:pPr>
      <w:r w:rsidRPr="002E1188">
        <w:t>2.</w:t>
      </w:r>
      <w:r>
        <w:t>1</w:t>
      </w:r>
      <w:r w:rsidR="003B590D">
        <w:t>3</w:t>
      </w:r>
      <w:r>
        <w:t>.</w:t>
      </w:r>
      <w:r w:rsidRPr="002E1188">
        <w:t xml:space="preserve"> Do školní družiny přicházejí žáci po skončení vyučování</w:t>
      </w:r>
      <w:r w:rsidR="00594D4B">
        <w:t>.</w:t>
      </w:r>
    </w:p>
    <w:p w:rsidR="001D1233" w:rsidRDefault="001D1233" w:rsidP="00E4260E">
      <w:pPr>
        <w:jc w:val="both"/>
      </w:pPr>
      <w:r>
        <w:t xml:space="preserve">  </w:t>
      </w:r>
    </w:p>
    <w:p w:rsidR="001D1233" w:rsidRDefault="001D1233" w:rsidP="00E4260E">
      <w:pPr>
        <w:jc w:val="both"/>
      </w:pPr>
      <w:r>
        <w:t>2.1</w:t>
      </w:r>
      <w:r w:rsidR="003B590D">
        <w:t>4</w:t>
      </w:r>
      <w:r>
        <w:t>. Rozsah d</w:t>
      </w:r>
      <w:r w:rsidR="00FC7444">
        <w:t xml:space="preserve">enního provozu ŠD a rozvrh </w:t>
      </w:r>
      <w:r>
        <w:t xml:space="preserve">činnosti schvaluje ředitel školy na návrh vedoucí vychovatelky školní družiny. </w:t>
      </w:r>
    </w:p>
    <w:p w:rsidR="001D1233" w:rsidRDefault="001D1233" w:rsidP="00E4260E">
      <w:pPr>
        <w:jc w:val="both"/>
      </w:pPr>
      <w:r>
        <w:t xml:space="preserve">  </w:t>
      </w:r>
    </w:p>
    <w:p w:rsidR="001D1233" w:rsidRDefault="001D1233" w:rsidP="00E4260E">
      <w:pPr>
        <w:jc w:val="both"/>
      </w:pPr>
      <w:r>
        <w:t>2.1</w:t>
      </w:r>
      <w:r w:rsidR="003B590D">
        <w:t>5</w:t>
      </w:r>
      <w:r>
        <w:t>. Družina realizuje výchovně vzdělávací činnost ve výchově mimo vyučování zejména formou odpočinkových, rekreačn</w:t>
      </w:r>
      <w:r w:rsidR="00036C59">
        <w:t xml:space="preserve">ích a zájmových </w:t>
      </w:r>
      <w:r>
        <w:t>činností; umožňuje žákům přípravu na vyučování.</w:t>
      </w:r>
    </w:p>
    <w:p w:rsidR="001D1233" w:rsidRDefault="001D1233" w:rsidP="00E4260E">
      <w:pPr>
        <w:widowControl w:val="0"/>
        <w:numPr>
          <w:ilvl w:val="0"/>
          <w:numId w:val="1"/>
        </w:numPr>
        <w:tabs>
          <w:tab w:val="left" w:pos="360"/>
        </w:tabs>
        <w:jc w:val="both"/>
      </w:pPr>
      <w:r>
        <w:rPr>
          <w:b/>
          <w:i/>
        </w:rPr>
        <w:t>Odpočinkové činnosti</w:t>
      </w:r>
      <w:r>
        <w:rPr>
          <w:i/>
        </w:rPr>
        <w:t xml:space="preserve"> -</w:t>
      </w:r>
      <w:r>
        <w:t xml:space="preserve"> mají odstranit únavu</w:t>
      </w:r>
      <w:r>
        <w:rPr>
          <w:i/>
        </w:rPr>
        <w:t>,</w:t>
      </w:r>
      <w:r w:rsidR="007801E8">
        <w:rPr>
          <w:i/>
        </w:rPr>
        <w:t xml:space="preserve"> </w:t>
      </w:r>
      <w:r>
        <w:t>zařazují se nejčastěji po obědě, popř. ráno pro žáky, kteří brzy vstávají a dále dle potřeby kdykoliv během dne. Jde o klidové hry a klidné zájmové činnosti, poslechové činnosti apod.</w:t>
      </w:r>
    </w:p>
    <w:p w:rsidR="001D1233" w:rsidRDefault="001D1233" w:rsidP="00E4260E">
      <w:pPr>
        <w:widowControl w:val="0"/>
        <w:numPr>
          <w:ilvl w:val="0"/>
          <w:numId w:val="1"/>
        </w:numPr>
        <w:tabs>
          <w:tab w:val="left" w:pos="360"/>
        </w:tabs>
        <w:jc w:val="both"/>
      </w:pPr>
      <w:r>
        <w:rPr>
          <w:b/>
          <w:i/>
        </w:rPr>
        <w:t>Rekreační činnosti</w:t>
      </w:r>
      <w:r>
        <w:t xml:space="preserve"> - slouží k regeneraci sil, převažuje v nich odpočinek aktivní </w:t>
      </w:r>
      <w:r>
        <w:br/>
        <w:t>s náročnějšími pohybovými prvky. Hry a spontánní činnosti mohou být rušnější.</w:t>
      </w:r>
    </w:p>
    <w:p w:rsidR="001D1233" w:rsidRDefault="001D1233" w:rsidP="00E4260E">
      <w:pPr>
        <w:widowControl w:val="0"/>
        <w:numPr>
          <w:ilvl w:val="0"/>
          <w:numId w:val="1"/>
        </w:numPr>
        <w:tabs>
          <w:tab w:val="left" w:pos="360"/>
        </w:tabs>
        <w:jc w:val="both"/>
      </w:pPr>
      <w:r>
        <w:rPr>
          <w:b/>
          <w:i/>
        </w:rPr>
        <w:t>Zájmové činnosti</w:t>
      </w:r>
      <w:r>
        <w:t xml:space="preserve"> - rozvíjejí osobnost žáka, umožňují žákům seberealizaci i kompenzaci možných školních neúspěchů i další rozvoj pohybový</w:t>
      </w:r>
      <w:r w:rsidR="00F54953">
        <w:t xml:space="preserve">ch dovedností a poznání. Jde o </w:t>
      </w:r>
      <w:r>
        <w:t xml:space="preserve">řízenou kolektivní nebo individuální činnost, organizovanou nebo spontánní aktivitu. Činnost může být organizována pro vybrané žáky z různých oddělení v zájmovém útvaru, který vede vychovatelka ŠD či jiný pedagog nebo rodič. </w:t>
      </w:r>
    </w:p>
    <w:p w:rsidR="001D1233" w:rsidRDefault="001D1233" w:rsidP="00E4260E">
      <w:pPr>
        <w:widowControl w:val="0"/>
        <w:numPr>
          <w:ilvl w:val="0"/>
          <w:numId w:val="1"/>
        </w:numPr>
        <w:tabs>
          <w:tab w:val="left" w:pos="360"/>
        </w:tabs>
        <w:jc w:val="both"/>
      </w:pPr>
      <w:r>
        <w:rPr>
          <w:b/>
          <w:i/>
        </w:rPr>
        <w:t>Příprava na vyučování</w:t>
      </w:r>
      <w:r>
        <w:rPr>
          <w:b/>
        </w:rPr>
        <w:t xml:space="preserve"> </w:t>
      </w:r>
      <w:r>
        <w:rPr>
          <w:b/>
          <w:i/>
        </w:rPr>
        <w:t>zahrnuje okruh činností související s plněním školních povinností</w:t>
      </w:r>
      <w:r>
        <w:rPr>
          <w:b/>
        </w:rPr>
        <w:t>,</w:t>
      </w:r>
      <w:r>
        <w:t xml:space="preserve"> není to však povinná činnost ŠD. Může jít o vypracovávání domácích úkolů (pouze se souhlasem rodičů, nikoliv před 15. hodinou, vychovatelka žákům úkoly neopravuje), nebo zábavné procvičování učiva formou didaktických her (včetně řešení problémů), ověřování a upevňování školních poznatků v praxi při vycházkách, exkurzích a dalších činnostech; </w:t>
      </w:r>
      <w:r>
        <w:rPr>
          <w:b/>
          <w:i/>
        </w:rPr>
        <w:t>získávání dalších doplňujících poznatků</w:t>
      </w:r>
      <w:r>
        <w:t xml:space="preserve"> při průběžné činnosti ŠD (např. vycházky, poslechové činnosti, práce s knihou a časopisy).</w:t>
      </w:r>
    </w:p>
    <w:p w:rsidR="001D1233" w:rsidRDefault="001D1233" w:rsidP="00E4260E">
      <w:pPr>
        <w:jc w:val="both"/>
      </w:pPr>
      <w:r>
        <w:t xml:space="preserve">  </w:t>
      </w:r>
    </w:p>
    <w:p w:rsidR="001D1233" w:rsidRDefault="001D1233" w:rsidP="00E4260E">
      <w:pPr>
        <w:jc w:val="both"/>
      </w:pPr>
      <w:r>
        <w:t>2.1</w:t>
      </w:r>
      <w:r w:rsidR="003B590D">
        <w:t>6</w:t>
      </w:r>
      <w:r>
        <w:t xml:space="preserve">. Činností družiny se mohou </w:t>
      </w:r>
      <w:r w:rsidR="00FC7444">
        <w:t xml:space="preserve">zúčastňovat i žáci nezařazení </w:t>
      </w:r>
      <w:r>
        <w:t>do družiny, pokud se této činnosti neúčastní plný počet žáků zařazených do družiny stanovený pro oddělení nebo skupinu.</w:t>
      </w:r>
    </w:p>
    <w:p w:rsidR="001D1233" w:rsidRDefault="001D1233" w:rsidP="00E4260E">
      <w:pPr>
        <w:jc w:val="both"/>
      </w:pPr>
      <w:r>
        <w:t xml:space="preserve">  </w:t>
      </w:r>
    </w:p>
    <w:p w:rsidR="001D1233" w:rsidRDefault="001D1233" w:rsidP="00E4260E">
      <w:pPr>
        <w:jc w:val="both"/>
      </w:pPr>
      <w:r>
        <w:t>2.1</w:t>
      </w:r>
      <w:r w:rsidR="003B590D">
        <w:t>7</w:t>
      </w:r>
      <w:r w:rsidR="00FC7444">
        <w:t>. V době řádných prázdnin není</w:t>
      </w:r>
      <w:r>
        <w:t xml:space="preserve"> </w:t>
      </w:r>
      <w:r w:rsidR="00036C59">
        <w:t xml:space="preserve">provoz ŠD </w:t>
      </w:r>
      <w:r w:rsidR="00FC7444">
        <w:t>zajištěn (projednáno a schváleno se zřizovatelem)</w:t>
      </w:r>
    </w:p>
    <w:p w:rsidR="001D1233" w:rsidRDefault="001D1233" w:rsidP="00E4260E">
      <w:pPr>
        <w:jc w:val="both"/>
      </w:pPr>
      <w:r>
        <w:t xml:space="preserve">  </w:t>
      </w:r>
    </w:p>
    <w:p w:rsidR="001D1233" w:rsidRDefault="001D1233" w:rsidP="00E4260E">
      <w:pPr>
        <w:jc w:val="both"/>
      </w:pPr>
      <w:r>
        <w:t>2.1</w:t>
      </w:r>
      <w:r w:rsidR="003B590D">
        <w:t>8</w:t>
      </w:r>
      <w:r>
        <w:t xml:space="preserve">. </w:t>
      </w:r>
      <w:r w:rsidR="00036C59">
        <w:t>Rodiče a další návštěvníci do učeben ŠD nevstupují.</w:t>
      </w:r>
      <w:r>
        <w:t xml:space="preserve">  </w:t>
      </w:r>
    </w:p>
    <w:p w:rsidR="00036C59" w:rsidRDefault="001D1233" w:rsidP="00E4260E">
      <w:pPr>
        <w:jc w:val="both"/>
      </w:pPr>
      <w:r>
        <w:t>2.1</w:t>
      </w:r>
      <w:r w:rsidR="003B590D">
        <w:t>9</w:t>
      </w:r>
      <w:r>
        <w:t xml:space="preserve">.  </w:t>
      </w:r>
      <w:r w:rsidR="00FC7444">
        <w:t xml:space="preserve">Při postupných odchodech žáků z jednotlivých oddělení domů, je možné spojit činnost oddělení v době, kdy počet žáků v takto spojených odděleních je max. 30. </w:t>
      </w:r>
    </w:p>
    <w:p w:rsidR="00FC7444" w:rsidRDefault="00FC7444" w:rsidP="00E4260E">
      <w:pPr>
        <w:jc w:val="both"/>
      </w:pPr>
    </w:p>
    <w:p w:rsidR="003723BD" w:rsidRDefault="001D1233" w:rsidP="00E4260E">
      <w:pPr>
        <w:jc w:val="both"/>
      </w:pPr>
      <w:r>
        <w:t xml:space="preserve"> </w:t>
      </w:r>
    </w:p>
    <w:p w:rsidR="00BB357A" w:rsidRDefault="00BB357A" w:rsidP="00E4260E">
      <w:pPr>
        <w:jc w:val="both"/>
      </w:pPr>
    </w:p>
    <w:p w:rsidR="00BB357A" w:rsidRDefault="00BB357A" w:rsidP="00E4260E">
      <w:pPr>
        <w:jc w:val="both"/>
      </w:pPr>
    </w:p>
    <w:p w:rsidR="003723BD" w:rsidRPr="00EF1B81" w:rsidRDefault="003723BD" w:rsidP="00E4260E">
      <w:pPr>
        <w:pStyle w:val="Prosttext1"/>
        <w:jc w:val="both"/>
        <w:rPr>
          <w:rFonts w:ascii="Times New Roman" w:hAnsi="Times New Roman"/>
          <w:b/>
          <w:color w:val="0000FF"/>
          <w:sz w:val="24"/>
          <w:u w:val="single"/>
        </w:rPr>
      </w:pPr>
      <w:r w:rsidRPr="00781857">
        <w:rPr>
          <w:rFonts w:ascii="Times New Roman" w:hAnsi="Times New Roman"/>
          <w:b/>
          <w:color w:val="auto"/>
          <w:sz w:val="24"/>
          <w:u w:val="single"/>
        </w:rPr>
        <w:lastRenderedPageBreak/>
        <w:t>3.</w:t>
      </w:r>
      <w:r w:rsidRPr="00EF1B81">
        <w:rPr>
          <w:rFonts w:ascii="Times New Roman" w:hAnsi="Times New Roman"/>
          <w:b/>
          <w:color w:val="0000FF"/>
          <w:sz w:val="24"/>
          <w:u w:val="single"/>
        </w:rPr>
        <w:t xml:space="preserve"> </w:t>
      </w:r>
      <w:r w:rsidRPr="00781857">
        <w:rPr>
          <w:rFonts w:ascii="Times New Roman" w:hAnsi="Times New Roman"/>
          <w:b/>
          <w:color w:val="auto"/>
          <w:sz w:val="24"/>
          <w:u w:val="single"/>
        </w:rPr>
        <w:t xml:space="preserve">Podmínky zajištění bezpečnosti a ochrany zdraví </w:t>
      </w:r>
      <w:r w:rsidR="009D7E9C">
        <w:rPr>
          <w:rFonts w:ascii="Times New Roman" w:hAnsi="Times New Roman"/>
          <w:b/>
          <w:color w:val="auto"/>
          <w:sz w:val="24"/>
          <w:u w:val="single"/>
        </w:rPr>
        <w:t>žáků</w:t>
      </w:r>
      <w:r w:rsidRPr="00781857">
        <w:rPr>
          <w:rFonts w:ascii="Times New Roman" w:hAnsi="Times New Roman"/>
          <w:b/>
          <w:color w:val="auto"/>
          <w:sz w:val="24"/>
          <w:u w:val="single"/>
        </w:rPr>
        <w:t xml:space="preserve"> a jejich ochrany před sociálně patologickými jevy a před projevy diskriminace, nepřátelství nebo násilí</w:t>
      </w:r>
    </w:p>
    <w:p w:rsidR="003723BD" w:rsidRDefault="003723BD" w:rsidP="00E4260E">
      <w:pPr>
        <w:jc w:val="both"/>
      </w:pPr>
    </w:p>
    <w:p w:rsidR="003723BD" w:rsidRPr="00640C76" w:rsidRDefault="003723BD" w:rsidP="00E4260E">
      <w:pPr>
        <w:jc w:val="both"/>
      </w:pPr>
      <w:r>
        <w:t>3.</w:t>
      </w:r>
      <w:r w:rsidRPr="00640C76">
        <w:t>1. Všichni žáci se chovají při pobytu v</w:t>
      </w:r>
      <w:r w:rsidR="00AC0593">
        <w:t>e škole, školní družině</w:t>
      </w:r>
      <w:r w:rsidR="00FC7444">
        <w:t xml:space="preserve"> i mimo školu tak, aby </w:t>
      </w:r>
      <w:r w:rsidRPr="00640C76">
        <w:t>neohrozili zdraví a majetek svůj ani jiných</w:t>
      </w:r>
      <w:r w:rsidR="00512AB5">
        <w:t xml:space="preserve"> osob. </w:t>
      </w:r>
      <w:r w:rsidRPr="00640C76">
        <w:t>Každý úraz, poranění či nehodu, k níž dojde během pobytu žáků ve školní</w:t>
      </w:r>
      <w:r w:rsidR="00AC0593">
        <w:t xml:space="preserve"> družině, v </w:t>
      </w:r>
      <w:r w:rsidRPr="00640C76">
        <w:t>budově</w:t>
      </w:r>
      <w:r w:rsidR="00AC0593">
        <w:t xml:space="preserve"> školy</w:t>
      </w:r>
      <w:r w:rsidRPr="00640C76">
        <w:t xml:space="preserve"> nebo mimo</w:t>
      </w:r>
      <w:r w:rsidR="00AC0593">
        <w:t xml:space="preserve"> budovu při akci pořádané školní družinou žáci hlásí ihned vychovatelce, </w:t>
      </w:r>
      <w:r w:rsidRPr="00640C76">
        <w:t>nebo pedagogickému dozoru.</w:t>
      </w:r>
    </w:p>
    <w:p w:rsidR="003723BD" w:rsidRDefault="001D4D9F" w:rsidP="00E4260E">
      <w:pPr>
        <w:jc w:val="both"/>
      </w:pPr>
      <w:r>
        <w:t>Vychovatelky</w:t>
      </w:r>
      <w:r w:rsidR="003723BD">
        <w:t xml:space="preserve"> školní družiny provedou poučení žáků v první hodině školního roku a dodatečné poučení žáků, kteří při pr</w:t>
      </w:r>
      <w:r w:rsidR="00FC7444">
        <w:t xml:space="preserve">vní hodině chyběli. O poučení </w:t>
      </w:r>
      <w:r w:rsidR="003723BD">
        <w:t xml:space="preserve">žáků provede </w:t>
      </w:r>
      <w:r w:rsidR="00FC7444">
        <w:t>vychovatelka</w:t>
      </w:r>
      <w:r w:rsidR="003723BD">
        <w:t xml:space="preserve"> záznam do třídní knihy. </w:t>
      </w:r>
    </w:p>
    <w:p w:rsidR="003723BD" w:rsidRDefault="003723BD" w:rsidP="00E4260E">
      <w:pPr>
        <w:pStyle w:val="Prosttext1"/>
        <w:jc w:val="both"/>
        <w:rPr>
          <w:rFonts w:ascii="Times New Roman" w:hAnsi="Times New Roman"/>
          <w:sz w:val="24"/>
        </w:rPr>
      </w:pPr>
    </w:p>
    <w:p w:rsidR="003723BD" w:rsidRPr="00640C76" w:rsidRDefault="001D1233" w:rsidP="00E4260E">
      <w:pPr>
        <w:pStyle w:val="Prosttext1"/>
        <w:jc w:val="both"/>
        <w:rPr>
          <w:rFonts w:ascii="Times New Roman" w:hAnsi="Times New Roman"/>
          <w:color w:val="auto"/>
          <w:sz w:val="24"/>
        </w:rPr>
      </w:pPr>
      <w:r>
        <w:rPr>
          <w:rFonts w:ascii="Times New Roman" w:hAnsi="Times New Roman"/>
          <w:color w:val="auto"/>
          <w:sz w:val="24"/>
        </w:rPr>
        <w:t>3.</w:t>
      </w:r>
      <w:r w:rsidR="003723BD">
        <w:rPr>
          <w:rFonts w:ascii="Times New Roman" w:hAnsi="Times New Roman"/>
          <w:color w:val="auto"/>
          <w:sz w:val="24"/>
        </w:rPr>
        <w:t>2</w:t>
      </w:r>
      <w:r w:rsidR="003723BD" w:rsidRPr="00640C76">
        <w:rPr>
          <w:rFonts w:ascii="Times New Roman" w:hAnsi="Times New Roman"/>
          <w:color w:val="auto"/>
          <w:sz w:val="24"/>
        </w:rPr>
        <w:t xml:space="preserve">. </w:t>
      </w:r>
      <w:r w:rsidR="003723BD" w:rsidRPr="00512AB5">
        <w:rPr>
          <w:rFonts w:ascii="Times New Roman" w:hAnsi="Times New Roman"/>
          <w:color w:val="auto"/>
          <w:sz w:val="24"/>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rsidR="003723BD" w:rsidRPr="00640C76" w:rsidRDefault="003723BD" w:rsidP="00E4260E">
      <w:pPr>
        <w:pStyle w:val="Prosttext1"/>
        <w:jc w:val="both"/>
        <w:rPr>
          <w:rFonts w:ascii="Times New Roman" w:hAnsi="Times New Roman"/>
          <w:color w:val="auto"/>
          <w:sz w:val="24"/>
        </w:rPr>
      </w:pPr>
    </w:p>
    <w:p w:rsidR="003723BD" w:rsidRDefault="001D1233" w:rsidP="00E4260E">
      <w:pPr>
        <w:jc w:val="both"/>
      </w:pPr>
      <w:r>
        <w:t>3.</w:t>
      </w:r>
      <w:r w:rsidR="003723BD">
        <w:t>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w:t>
      </w:r>
      <w:r w:rsidR="00E4260E">
        <w:t xml:space="preserve">adřízeného a v rámci svých </w:t>
      </w:r>
      <w:r w:rsidR="003723BD">
        <w:t>schopností a možností zabránit vzniku škody. Sledují zdravotní stav žáků a v případě náhlého onemocnění žáka informují bez zbytečných rodiče postiženého žáka. Nemocný žák může být odeslán k lékařskému vyšetření či ošetření jen v dop</w:t>
      </w:r>
      <w:r w:rsidR="00F87CDF">
        <w:t>rovodu dospělé osoby. Vychova</w:t>
      </w:r>
      <w:r w:rsidR="003723BD">
        <w:t>tel</w:t>
      </w:r>
      <w:r w:rsidR="001D4D9F">
        <w:t>ky</w:t>
      </w:r>
      <w:r w:rsidR="003723BD">
        <w:t xml:space="preserve"> zajistí, aby každý žák měl zapsány v</w:t>
      </w:r>
      <w:r w:rsidR="00F87CDF">
        <w:t xml:space="preserve"> zápisním lístku </w:t>
      </w:r>
      <w:r w:rsidR="003723BD">
        <w:t xml:space="preserve">tyto údaje: rodné číslo, adresu, telefonní čísla rodičů do zaměstnání a domů, adresu a jméno ošetřujícího lékaře.  </w:t>
      </w:r>
    </w:p>
    <w:p w:rsidR="003723BD" w:rsidRDefault="003723BD" w:rsidP="00E4260E">
      <w:pPr>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3723BD" w:rsidRDefault="003723BD" w:rsidP="00E4260E">
      <w:pPr>
        <w:jc w:val="both"/>
      </w:pPr>
      <w:r>
        <w:t xml:space="preserve">    </w:t>
      </w:r>
    </w:p>
    <w:p w:rsidR="003723BD" w:rsidRDefault="001D1233" w:rsidP="00E4260E">
      <w:pPr>
        <w:jc w:val="both"/>
      </w:pPr>
      <w:r>
        <w:t>3.</w:t>
      </w:r>
      <w:r w:rsidR="003723BD">
        <w:t>4.</w:t>
      </w:r>
      <w:r w:rsidR="007801E8">
        <w:t xml:space="preserve"> </w:t>
      </w:r>
      <w:r w:rsidR="001D4D9F">
        <w:t>Vychovatelky</w:t>
      </w:r>
      <w:r w:rsidR="00F87CDF">
        <w:t xml:space="preserve"> </w:t>
      </w:r>
      <w:r w:rsidR="003723BD">
        <w:t>nesmí žáky bez do</w:t>
      </w:r>
      <w:r w:rsidR="001D4D9F">
        <w:t>hledu</w:t>
      </w:r>
      <w:r w:rsidR="003723BD">
        <w:t xml:space="preserve"> dospělé osoby uvolňovat k činnostem mimo budovu, nesmí je samotné posílat k lékaři atd. Škola</w:t>
      </w:r>
      <w:r w:rsidR="00FC7444">
        <w:t xml:space="preserve"> odpovídá za žáky v době dané </w:t>
      </w:r>
      <w:r w:rsidR="003723BD">
        <w:t xml:space="preserve">rozvrhem </w:t>
      </w:r>
      <w:r w:rsidR="007801E8">
        <w:t>činnosti družiny.</w:t>
      </w:r>
      <w:r w:rsidR="003723BD">
        <w:t xml:space="preserve">  </w:t>
      </w:r>
    </w:p>
    <w:p w:rsidR="003723BD" w:rsidRDefault="003723BD" w:rsidP="00E4260E">
      <w:pPr>
        <w:jc w:val="both"/>
      </w:pPr>
    </w:p>
    <w:p w:rsidR="001D1233" w:rsidRDefault="001D1233" w:rsidP="00E4260E">
      <w:pPr>
        <w:jc w:val="both"/>
      </w:pPr>
      <w:r>
        <w:t xml:space="preserve">3.5. </w:t>
      </w:r>
      <w:r w:rsidRPr="00640C76">
        <w:t xml:space="preserve">Bezpečnost a ochranu zdraví žáků při akcích </w:t>
      </w:r>
      <w:r w:rsidR="00E4260E">
        <w:t xml:space="preserve">a vzdělávání mimo místo, kde se </w:t>
      </w:r>
      <w:r w:rsidRPr="00640C76">
        <w:t xml:space="preserve">uskutečňuje </w:t>
      </w:r>
      <w:r w:rsidR="00AB61F7">
        <w:t>v</w:t>
      </w:r>
      <w:r w:rsidRPr="00640C76">
        <w:t>zdělávání</w:t>
      </w:r>
      <w:r w:rsidR="00E4260E">
        <w:t xml:space="preserve">, </w:t>
      </w:r>
      <w:r w:rsidRPr="00640C76">
        <w:t>zajišťuje škola vždy nejméně jedním zaměstnancem školy - pedagogickým pracovníkem.</w:t>
      </w:r>
    </w:p>
    <w:p w:rsidR="003723BD" w:rsidRDefault="003723BD" w:rsidP="00E4260E">
      <w:pPr>
        <w:jc w:val="both"/>
      </w:pPr>
    </w:p>
    <w:p w:rsidR="001D1233" w:rsidRDefault="001D1233" w:rsidP="00E4260E">
      <w:pPr>
        <w:jc w:val="both"/>
      </w:pPr>
      <w:r>
        <w:t>3.6. Pro činnost ŠD platí stejná ustanovení o BOZ jako ve školním řádu, pokud ŠD pro svoji činnost využívá odborné učebny (např. tělocvična, cvičná kuchyňka, dílna,…), řídí se příslušnými řády pro tyto učebny. Žáci přihlášení do ŠD jsou poučeni o BOZ a záznam o poučení je uveden v třídních knihách jednotlivých oddělení.</w:t>
      </w:r>
    </w:p>
    <w:p w:rsidR="003723BD" w:rsidRDefault="003723BD" w:rsidP="00E4260E">
      <w:pPr>
        <w:jc w:val="both"/>
      </w:pPr>
    </w:p>
    <w:p w:rsidR="003723BD" w:rsidRPr="00781857" w:rsidRDefault="00EF1B81" w:rsidP="00E4260E">
      <w:pPr>
        <w:pStyle w:val="Prosttext1"/>
        <w:jc w:val="both"/>
        <w:rPr>
          <w:rFonts w:ascii="Times New Roman" w:hAnsi="Times New Roman"/>
          <w:b/>
          <w:color w:val="auto"/>
          <w:sz w:val="24"/>
          <w:u w:val="single"/>
        </w:rPr>
      </w:pPr>
      <w:r w:rsidRPr="00781857">
        <w:rPr>
          <w:rFonts w:ascii="Times New Roman" w:hAnsi="Times New Roman"/>
          <w:b/>
          <w:color w:val="auto"/>
          <w:sz w:val="24"/>
          <w:u w:val="single"/>
        </w:rPr>
        <w:t>4</w:t>
      </w:r>
      <w:r w:rsidR="003723BD" w:rsidRPr="00781857">
        <w:rPr>
          <w:rFonts w:ascii="Times New Roman" w:hAnsi="Times New Roman"/>
          <w:b/>
          <w:color w:val="auto"/>
          <w:sz w:val="24"/>
          <w:u w:val="single"/>
        </w:rPr>
        <w:t xml:space="preserve">. Podmínky zacházení s majetkem školy nebo školského zařízení ze strany </w:t>
      </w:r>
      <w:r w:rsidR="00FC7444">
        <w:rPr>
          <w:rFonts w:ascii="Times New Roman" w:hAnsi="Times New Roman"/>
          <w:b/>
          <w:color w:val="auto"/>
          <w:sz w:val="24"/>
          <w:u w:val="single"/>
        </w:rPr>
        <w:t>žáků</w:t>
      </w:r>
    </w:p>
    <w:p w:rsidR="003723BD" w:rsidRDefault="003723BD" w:rsidP="00E4260E">
      <w:pPr>
        <w:jc w:val="both"/>
      </w:pPr>
    </w:p>
    <w:p w:rsidR="004344EB" w:rsidRPr="00640C76" w:rsidRDefault="008F2E5D" w:rsidP="00E4260E">
      <w:pPr>
        <w:jc w:val="both"/>
      </w:pPr>
      <w:r>
        <w:t>4.</w:t>
      </w:r>
      <w:r w:rsidR="004344EB" w:rsidRPr="00640C76">
        <w:t>1. U každého svévolného poškození nebo zničení majetku školy, majetku žáků,</w:t>
      </w:r>
      <w:r w:rsidR="00FC7444">
        <w:t xml:space="preserve"> pedagogických pracovníků</w:t>
      </w:r>
      <w:r w:rsidR="004344EB" w:rsidRPr="00640C76">
        <w:t xml:space="preserve"> či jiných osob žákem je vyžadována úhrada od rodičů žáka, který poškození způsobil. Při závažnější škodě nebo nemožnosti vyřešit náhradu škody s rodiči je vznik škody hlášen Policii ČR, případně orgánům sociální péče.</w:t>
      </w:r>
    </w:p>
    <w:p w:rsidR="004344EB" w:rsidRPr="00640C76" w:rsidRDefault="004344EB" w:rsidP="00E4260E">
      <w:pPr>
        <w:jc w:val="both"/>
      </w:pPr>
    </w:p>
    <w:p w:rsidR="004344EB" w:rsidRPr="00640C76" w:rsidRDefault="008F2E5D" w:rsidP="00E4260E">
      <w:pPr>
        <w:jc w:val="both"/>
      </w:pPr>
      <w:r>
        <w:t>4.</w:t>
      </w:r>
      <w:r w:rsidR="004344EB" w:rsidRPr="00640C76">
        <w:t xml:space="preserve">2. Ztráty věcí hlásí žáci neprodleně </w:t>
      </w:r>
      <w:r w:rsidR="00FC7444">
        <w:t>své vychovatelce</w:t>
      </w:r>
      <w:r w:rsidR="004344EB" w:rsidRPr="00640C76">
        <w:t xml:space="preserve">. </w:t>
      </w:r>
    </w:p>
    <w:p w:rsidR="004344EB" w:rsidRPr="00640C76" w:rsidRDefault="004344EB" w:rsidP="00E4260E">
      <w:pPr>
        <w:jc w:val="both"/>
      </w:pPr>
    </w:p>
    <w:p w:rsidR="004344EB" w:rsidRPr="00640C76" w:rsidRDefault="008F2E5D" w:rsidP="00E4260E">
      <w:pPr>
        <w:jc w:val="both"/>
      </w:pPr>
      <w:r>
        <w:lastRenderedPageBreak/>
        <w:t>4.</w:t>
      </w:r>
      <w:r w:rsidR="004344EB" w:rsidRPr="00640C76">
        <w:t>3.</w:t>
      </w:r>
      <w:r w:rsidR="007801E8">
        <w:t xml:space="preserve"> </w:t>
      </w:r>
      <w:r w:rsidR="00512AB5" w:rsidRPr="00512AB5">
        <w:t>Do ŠD</w:t>
      </w:r>
      <w:r w:rsidR="004344EB" w:rsidRPr="00512AB5">
        <w:t xml:space="preserve"> žáci </w:t>
      </w:r>
      <w:r w:rsidR="00512AB5" w:rsidRPr="00512AB5">
        <w:t>ne</w:t>
      </w:r>
      <w:r w:rsidR="004344EB" w:rsidRPr="00512AB5">
        <w:t xml:space="preserve">nosí </w:t>
      </w:r>
      <w:r w:rsidR="00781857" w:rsidRPr="00512AB5">
        <w:t>cenné věci</w:t>
      </w:r>
      <w:r w:rsidR="00512AB5" w:rsidRPr="00512AB5">
        <w:t>.</w:t>
      </w:r>
      <w:r w:rsidR="00781857" w:rsidRPr="00512AB5">
        <w:rPr>
          <w:color w:val="FF0000"/>
        </w:rPr>
        <w:t xml:space="preserve"> </w:t>
      </w:r>
      <w:r w:rsidR="004344EB" w:rsidRPr="00640C76">
        <w:t xml:space="preserve">Hodinky, šperky, mobilní telefony apod. mají neustále u sebe, mají zakázáno je odkládat, pouze z bezpečnostních důvodů a na výslovný pokyn </w:t>
      </w:r>
      <w:r w:rsidR="00FC7444">
        <w:t>vychovatelky</w:t>
      </w:r>
      <w:r w:rsidR="004344EB" w:rsidRPr="00640C76">
        <w:t xml:space="preserve">, který zajistí jejich úschovu.      </w:t>
      </w:r>
    </w:p>
    <w:p w:rsidR="004344EB" w:rsidRPr="00640C76" w:rsidRDefault="004344EB" w:rsidP="00E4260E">
      <w:pPr>
        <w:pStyle w:val="Prosttext1"/>
        <w:jc w:val="both"/>
        <w:rPr>
          <w:color w:val="auto"/>
        </w:rPr>
      </w:pPr>
    </w:p>
    <w:p w:rsidR="004344EB" w:rsidRPr="00640C76" w:rsidRDefault="008F2E5D" w:rsidP="00E4260E">
      <w:pPr>
        <w:jc w:val="both"/>
      </w:pPr>
      <w:r>
        <w:t>4.</w:t>
      </w:r>
      <w:r w:rsidR="004344EB" w:rsidRPr="00640C76">
        <w:t>4. Žáci a zaměstnanci školy odkládají osobní majetek pouze na místa k tomu určená.</w:t>
      </w:r>
    </w:p>
    <w:p w:rsidR="004344EB" w:rsidRPr="00640C76" w:rsidRDefault="004344EB" w:rsidP="00E4260E">
      <w:pPr>
        <w:pStyle w:val="Prosttext1"/>
        <w:jc w:val="both"/>
        <w:rPr>
          <w:color w:val="auto"/>
        </w:rPr>
      </w:pPr>
    </w:p>
    <w:p w:rsidR="004344EB" w:rsidRPr="00640C76" w:rsidRDefault="008F2E5D" w:rsidP="00E4260E">
      <w:pPr>
        <w:pStyle w:val="Prosttext1"/>
        <w:jc w:val="both"/>
        <w:rPr>
          <w:rFonts w:ascii="Times New Roman" w:hAnsi="Times New Roman"/>
          <w:color w:val="auto"/>
          <w:sz w:val="24"/>
        </w:rPr>
      </w:pPr>
      <w:r>
        <w:rPr>
          <w:rFonts w:ascii="Times New Roman" w:hAnsi="Times New Roman"/>
          <w:color w:val="auto"/>
          <w:sz w:val="24"/>
        </w:rPr>
        <w:t>4.</w:t>
      </w:r>
      <w:r w:rsidR="004344EB" w:rsidRPr="00640C76">
        <w:rPr>
          <w:rFonts w:ascii="Times New Roman" w:hAnsi="Times New Roman"/>
          <w:color w:val="auto"/>
          <w:sz w:val="24"/>
        </w:rPr>
        <w:t xml:space="preserve">5. Žáci jsou povinni řádně pečovat o takto propůjčený majetek školy, ochraňovat jej před ztrátou a poškozením. </w:t>
      </w:r>
    </w:p>
    <w:p w:rsidR="00EF1B81" w:rsidRDefault="00EF1B81" w:rsidP="00E4260E">
      <w:pPr>
        <w:jc w:val="both"/>
      </w:pPr>
    </w:p>
    <w:p w:rsidR="00EF1B81" w:rsidRDefault="008F2E5D" w:rsidP="00E4260E">
      <w:pPr>
        <w:jc w:val="both"/>
      </w:pPr>
      <w:r>
        <w:t>4.</w:t>
      </w:r>
      <w:r w:rsidR="004344EB">
        <w:t xml:space="preserve">6. Při </w:t>
      </w:r>
      <w:r w:rsidR="004344EB" w:rsidRPr="004344EB">
        <w:t xml:space="preserve">nahlášení krádeže žákem se o </w:t>
      </w:r>
      <w:r w:rsidR="004344EB" w:rsidRPr="004344EB">
        <w:rPr>
          <w:szCs w:val="24"/>
        </w:rPr>
        <w:t>události pořídí záznam na základě výpovědi poškozeného. Věc se předá orgánům činným v trestním řízení (ohlásit na místní nebo obvodní oddělení Policie ČR), nebo žák bude poučen, že má tuto možnost</w:t>
      </w:r>
    </w:p>
    <w:p w:rsidR="00EF1B81" w:rsidRDefault="00EF1B81" w:rsidP="00E4260E">
      <w:pPr>
        <w:jc w:val="both"/>
      </w:pPr>
    </w:p>
    <w:p w:rsidR="00EF1B81" w:rsidRPr="00781857" w:rsidRDefault="00EF1B81" w:rsidP="00E4260E">
      <w:pPr>
        <w:jc w:val="both"/>
        <w:rPr>
          <w:b/>
          <w:u w:val="single"/>
        </w:rPr>
      </w:pPr>
      <w:r w:rsidRPr="00781857">
        <w:rPr>
          <w:b/>
          <w:u w:val="single"/>
        </w:rPr>
        <w:t>5. Pravidla pro hodnocení výsl</w:t>
      </w:r>
      <w:r w:rsidR="00781857">
        <w:rPr>
          <w:b/>
          <w:u w:val="single"/>
        </w:rPr>
        <w:t>edků vzdělávání žáků a studentů</w:t>
      </w:r>
    </w:p>
    <w:p w:rsidR="003723BD" w:rsidRDefault="003723BD" w:rsidP="00E4260E">
      <w:pPr>
        <w:jc w:val="both"/>
      </w:pPr>
    </w:p>
    <w:p w:rsidR="00CB2E9F" w:rsidRDefault="001D1233" w:rsidP="00E4260E">
      <w:pPr>
        <w:jc w:val="both"/>
      </w:pPr>
      <w:r>
        <w:t>5.1.</w:t>
      </w:r>
      <w:r w:rsidR="00CB2E9F">
        <w:t xml:space="preserve"> Na hodnocení a klasifikaci chov</w:t>
      </w:r>
      <w:r w:rsidR="00FC7444">
        <w:t xml:space="preserve">ání žáka ve školní družině se </w:t>
      </w:r>
      <w:r w:rsidR="00CB2E9F">
        <w:t>vztahují ustanovení vyhlášky o z</w:t>
      </w:r>
      <w:r w:rsidR="003B590D">
        <w:t>ákladní škole a příslušná ustanovení školního řádu.</w:t>
      </w:r>
    </w:p>
    <w:p w:rsidR="00CB2E9F" w:rsidRDefault="00CB2E9F" w:rsidP="00E4260E">
      <w:pPr>
        <w:jc w:val="both"/>
      </w:pPr>
    </w:p>
    <w:p w:rsidR="008F2E5D" w:rsidRDefault="001D1233" w:rsidP="00E4260E">
      <w:pPr>
        <w:jc w:val="both"/>
      </w:pPr>
      <w:r>
        <w:t>5.2.</w:t>
      </w:r>
      <w:r w:rsidR="00CB2E9F">
        <w:t xml:space="preserve"> Pokud žák narušuje soustavně školní řád a činnost školní družiny, může být rozhodnutím ředitele z družiny vyloučen. Ředitel může rozhodnout o vyloučení žáka ze ŠD, pokud tento žák soustavně nebo nějakým významným projevem porušil kázeň a pořádek, ohrožuje zdraví a bezpečnost ostatních, dlouhodobě svévolně nenavštěvuje ŠD nebo z jiných zvláště závažných důvodů.</w:t>
      </w:r>
    </w:p>
    <w:p w:rsidR="008F2E5D" w:rsidRDefault="008F2E5D" w:rsidP="00E4260E">
      <w:pPr>
        <w:jc w:val="both"/>
      </w:pPr>
    </w:p>
    <w:p w:rsidR="00876E9E" w:rsidRDefault="00876E9E" w:rsidP="00E4260E">
      <w:pPr>
        <w:jc w:val="both"/>
      </w:pPr>
    </w:p>
    <w:p w:rsidR="00876E9E" w:rsidRDefault="00876E9E" w:rsidP="00E4260E">
      <w:pPr>
        <w:jc w:val="both"/>
      </w:pPr>
    </w:p>
    <w:p w:rsidR="00876E9E" w:rsidRDefault="00876E9E" w:rsidP="00E4260E">
      <w:pPr>
        <w:jc w:val="both"/>
      </w:pPr>
    </w:p>
    <w:p w:rsidR="00876E9E" w:rsidRDefault="00876E9E" w:rsidP="00E4260E">
      <w:pPr>
        <w:jc w:val="both"/>
      </w:pPr>
    </w:p>
    <w:p w:rsidR="00876E9E" w:rsidRDefault="00876E9E" w:rsidP="00E4260E">
      <w:pPr>
        <w:jc w:val="both"/>
      </w:pPr>
      <w:r>
        <w:t xml:space="preserve">Ve Žďáře nad Sázavou dne </w:t>
      </w:r>
      <w:proofErr w:type="gramStart"/>
      <w:r>
        <w:t>28.8.20</w:t>
      </w:r>
      <w:r w:rsidR="00FC7444">
        <w:t>12</w:t>
      </w:r>
      <w:proofErr w:type="gramEnd"/>
      <w:r>
        <w:tab/>
      </w:r>
      <w:r>
        <w:tab/>
      </w:r>
      <w:r>
        <w:tab/>
      </w:r>
      <w:r>
        <w:tab/>
        <w:t>……………………………….</w:t>
      </w:r>
    </w:p>
    <w:p w:rsidR="00876E9E" w:rsidRDefault="00876E9E" w:rsidP="00E4260E">
      <w:pPr>
        <w:jc w:val="both"/>
      </w:pPr>
      <w:r>
        <w:tab/>
      </w:r>
      <w:r>
        <w:tab/>
      </w:r>
      <w:r>
        <w:tab/>
      </w:r>
      <w:r>
        <w:tab/>
      </w:r>
      <w:r>
        <w:tab/>
      </w:r>
      <w:r>
        <w:tab/>
      </w:r>
      <w:r>
        <w:tab/>
      </w:r>
      <w:r>
        <w:tab/>
      </w:r>
      <w:r>
        <w:tab/>
        <w:t xml:space="preserve">     Mgr. Miroslav Kadlec</w:t>
      </w:r>
    </w:p>
    <w:p w:rsidR="00876E9E" w:rsidRDefault="00876E9E" w:rsidP="00E4260E">
      <w:pPr>
        <w:jc w:val="both"/>
      </w:pPr>
      <w:r>
        <w:tab/>
      </w:r>
      <w:r>
        <w:tab/>
      </w:r>
      <w:r>
        <w:tab/>
      </w:r>
      <w:r>
        <w:tab/>
      </w:r>
      <w:r>
        <w:tab/>
      </w:r>
      <w:r>
        <w:tab/>
      </w:r>
      <w:r>
        <w:tab/>
      </w:r>
      <w:r>
        <w:tab/>
      </w:r>
      <w:r>
        <w:tab/>
      </w:r>
      <w:r>
        <w:tab/>
        <w:t>ředitel školy</w:t>
      </w:r>
    </w:p>
    <w:p w:rsidR="00CB2E9F" w:rsidRDefault="00CB2E9F" w:rsidP="00E4260E">
      <w:pPr>
        <w:jc w:val="both"/>
      </w:pPr>
    </w:p>
    <w:p w:rsidR="00CB2E9F" w:rsidRDefault="00CB2E9F">
      <w:pPr>
        <w:jc w:val="both"/>
      </w:pPr>
      <w:r>
        <w:t xml:space="preserve"> </w:t>
      </w:r>
    </w:p>
    <w:sectPr w:rsidR="00CB2E9F" w:rsidSect="00634E49">
      <w:pgSz w:w="11907" w:h="16840" w:code="9"/>
      <w:pgMar w:top="1134" w:right="851" w:bottom="851"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275" w:rsidRDefault="00252275">
      <w:r>
        <w:separator/>
      </w:r>
    </w:p>
  </w:endnote>
  <w:endnote w:type="continuationSeparator" w:id="0">
    <w:p w:rsidR="00252275" w:rsidRDefault="00252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275" w:rsidRDefault="00252275">
      <w:r>
        <w:separator/>
      </w:r>
    </w:p>
  </w:footnote>
  <w:footnote w:type="continuationSeparator" w:id="0">
    <w:p w:rsidR="00252275" w:rsidRDefault="00252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0A66EE"/>
    <w:lvl w:ilvl="0">
      <w:numFmt w:val="bullet"/>
      <w:lvlText w:val="*"/>
      <w:lvlJc w:val="left"/>
    </w:lvl>
  </w:abstractNum>
  <w:abstractNum w:abstractNumId="1">
    <w:nsid w:val="0FCA6D41"/>
    <w:multiLevelType w:val="multilevel"/>
    <w:tmpl w:val="5ABC4BD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C716229"/>
    <w:multiLevelType w:val="hybridMultilevel"/>
    <w:tmpl w:val="2A58E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C8D04A0"/>
    <w:multiLevelType w:val="hybridMultilevel"/>
    <w:tmpl w:val="4344ECD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24A0E39"/>
    <w:multiLevelType w:val="hybridMultilevel"/>
    <w:tmpl w:val="277AC04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9EA0960"/>
    <w:multiLevelType w:val="hybridMultilevel"/>
    <w:tmpl w:val="CD4091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DB63167"/>
    <w:multiLevelType w:val="hybridMultilevel"/>
    <w:tmpl w:val="09BE2D6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120" w:legacyIndent="360"/>
        <w:lvlJc w:val="left"/>
        <w:pPr>
          <w:ind w:left="360" w:hanging="360"/>
        </w:pPr>
        <w:rPr>
          <w:i/>
        </w:rPr>
      </w:lvl>
    </w:lvlOverride>
  </w:num>
  <w:num w:numId="2">
    <w:abstractNumId w:val="1"/>
  </w:num>
  <w:num w:numId="3">
    <w:abstractNumId w:val="6"/>
  </w:num>
  <w:num w:numId="4">
    <w:abstractNumId w:val="7"/>
  </w:num>
  <w:num w:numId="5">
    <w:abstractNumId w:val="4"/>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F87CDF"/>
    <w:rsid w:val="00036C59"/>
    <w:rsid w:val="0006502B"/>
    <w:rsid w:val="00077DB5"/>
    <w:rsid w:val="00085BB8"/>
    <w:rsid w:val="001359CB"/>
    <w:rsid w:val="00167116"/>
    <w:rsid w:val="00186CBB"/>
    <w:rsid w:val="001C6100"/>
    <w:rsid w:val="001D1233"/>
    <w:rsid w:val="001D4D9F"/>
    <w:rsid w:val="00225A85"/>
    <w:rsid w:val="00241919"/>
    <w:rsid w:val="00252275"/>
    <w:rsid w:val="002C1570"/>
    <w:rsid w:val="002C4815"/>
    <w:rsid w:val="002D0CD4"/>
    <w:rsid w:val="002E1188"/>
    <w:rsid w:val="003434E0"/>
    <w:rsid w:val="003723BD"/>
    <w:rsid w:val="003B590D"/>
    <w:rsid w:val="003C5AFA"/>
    <w:rsid w:val="003E055E"/>
    <w:rsid w:val="00415A8B"/>
    <w:rsid w:val="004344EB"/>
    <w:rsid w:val="004444D0"/>
    <w:rsid w:val="00455F35"/>
    <w:rsid w:val="004722B2"/>
    <w:rsid w:val="00477EAD"/>
    <w:rsid w:val="00495DB4"/>
    <w:rsid w:val="00512AB5"/>
    <w:rsid w:val="00561625"/>
    <w:rsid w:val="00594D4B"/>
    <w:rsid w:val="005E0AFB"/>
    <w:rsid w:val="005F171D"/>
    <w:rsid w:val="00603634"/>
    <w:rsid w:val="00634065"/>
    <w:rsid w:val="00634E49"/>
    <w:rsid w:val="006D5CE4"/>
    <w:rsid w:val="00702D52"/>
    <w:rsid w:val="007423E1"/>
    <w:rsid w:val="007801E8"/>
    <w:rsid w:val="00781857"/>
    <w:rsid w:val="007E0DEF"/>
    <w:rsid w:val="00806450"/>
    <w:rsid w:val="00876E9E"/>
    <w:rsid w:val="00885493"/>
    <w:rsid w:val="008E52EC"/>
    <w:rsid w:val="008F2E5D"/>
    <w:rsid w:val="00986327"/>
    <w:rsid w:val="009D7E9C"/>
    <w:rsid w:val="009F1ACF"/>
    <w:rsid w:val="00AB61F7"/>
    <w:rsid w:val="00AB7DDF"/>
    <w:rsid w:val="00AC0593"/>
    <w:rsid w:val="00AC6F2B"/>
    <w:rsid w:val="00AD3E08"/>
    <w:rsid w:val="00AF7857"/>
    <w:rsid w:val="00B432BE"/>
    <w:rsid w:val="00BB357A"/>
    <w:rsid w:val="00BE1D21"/>
    <w:rsid w:val="00C44BDD"/>
    <w:rsid w:val="00C66D55"/>
    <w:rsid w:val="00C7411A"/>
    <w:rsid w:val="00C76A7F"/>
    <w:rsid w:val="00CB2E9F"/>
    <w:rsid w:val="00CB7D3B"/>
    <w:rsid w:val="00CF227B"/>
    <w:rsid w:val="00D960DA"/>
    <w:rsid w:val="00DB4839"/>
    <w:rsid w:val="00DF1518"/>
    <w:rsid w:val="00DF1D53"/>
    <w:rsid w:val="00DF59C2"/>
    <w:rsid w:val="00E040C8"/>
    <w:rsid w:val="00E4260E"/>
    <w:rsid w:val="00EF1B81"/>
    <w:rsid w:val="00F26C21"/>
    <w:rsid w:val="00F54953"/>
    <w:rsid w:val="00F84FBA"/>
    <w:rsid w:val="00F87CDF"/>
    <w:rsid w:val="00FC74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4E49"/>
    <w:pPr>
      <w:overflowPunct w:val="0"/>
      <w:autoSpaceDE w:val="0"/>
      <w:autoSpaceDN w:val="0"/>
      <w:adjustRightInd w:val="0"/>
      <w:textAlignment w:val="baseline"/>
    </w:pPr>
    <w:rPr>
      <w:sz w:val="24"/>
    </w:rPr>
  </w:style>
  <w:style w:type="paragraph" w:styleId="Nadpis1">
    <w:name w:val="heading 1"/>
    <w:basedOn w:val="Normln"/>
    <w:next w:val="Normln"/>
    <w:qFormat/>
    <w:rsid w:val="00634E49"/>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634E49"/>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634E49"/>
    <w:pPr>
      <w:keepNext/>
      <w:outlineLvl w:val="2"/>
    </w:pPr>
    <w:rPr>
      <w:b/>
    </w:rPr>
  </w:style>
  <w:style w:type="paragraph" w:styleId="Nadpis4">
    <w:name w:val="heading 4"/>
    <w:basedOn w:val="Normln"/>
    <w:next w:val="Normln"/>
    <w:qFormat/>
    <w:rsid w:val="00634E49"/>
    <w:pPr>
      <w:keepNext/>
      <w:jc w:val="center"/>
      <w:outlineLvl w:val="3"/>
    </w:pPr>
  </w:style>
  <w:style w:type="paragraph" w:styleId="Nadpis5">
    <w:name w:val="heading 5"/>
    <w:basedOn w:val="Normln"/>
    <w:next w:val="Normln"/>
    <w:qFormat/>
    <w:rsid w:val="00634E49"/>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634E49"/>
    <w:pPr>
      <w:keepNext/>
      <w:spacing w:before="120" w:line="240" w:lineRule="atLeast"/>
      <w:jc w:val="both"/>
      <w:outlineLvl w:val="5"/>
    </w:pPr>
    <w:rPr>
      <w:b/>
      <w:u w:val="single"/>
    </w:rPr>
  </w:style>
  <w:style w:type="paragraph" w:styleId="Nadpis7">
    <w:name w:val="heading 7"/>
    <w:basedOn w:val="Normln"/>
    <w:next w:val="Normln"/>
    <w:qFormat/>
    <w:rsid w:val="00634E49"/>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634E49"/>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634E49"/>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34E49"/>
    <w:pPr>
      <w:tabs>
        <w:tab w:val="center" w:pos="4536"/>
        <w:tab w:val="right" w:pos="9072"/>
      </w:tabs>
    </w:pPr>
    <w:rPr>
      <w:sz w:val="20"/>
    </w:rPr>
  </w:style>
  <w:style w:type="paragraph" w:customStyle="1" w:styleId="Zkladntext21">
    <w:name w:val="Základní text 21"/>
    <w:basedOn w:val="Normln"/>
    <w:rsid w:val="00634E49"/>
    <w:pPr>
      <w:spacing w:before="120" w:line="240" w:lineRule="atLeast"/>
      <w:jc w:val="both"/>
    </w:pPr>
  </w:style>
  <w:style w:type="paragraph" w:styleId="Zkladntext">
    <w:name w:val="Body Text"/>
    <w:basedOn w:val="Normln"/>
    <w:rsid w:val="00634E49"/>
  </w:style>
  <w:style w:type="paragraph" w:customStyle="1" w:styleId="Paragraf">
    <w:name w:val="Paragraf"/>
    <w:basedOn w:val="Normln"/>
    <w:rsid w:val="00634E49"/>
    <w:pPr>
      <w:keepNext/>
      <w:spacing w:before="120" w:line="240" w:lineRule="atLeast"/>
      <w:jc w:val="center"/>
    </w:pPr>
    <w:rPr>
      <w:rFonts w:ascii="Arial" w:hAnsi="Arial"/>
      <w:sz w:val="18"/>
    </w:rPr>
  </w:style>
  <w:style w:type="paragraph" w:customStyle="1" w:styleId="Nzevparagrafu">
    <w:name w:val="Název paragrafu"/>
    <w:basedOn w:val="Normln"/>
    <w:rsid w:val="00634E49"/>
    <w:pPr>
      <w:keepNext/>
      <w:spacing w:before="120" w:line="240" w:lineRule="atLeast"/>
      <w:jc w:val="center"/>
    </w:pPr>
    <w:rPr>
      <w:rFonts w:ascii="Arial" w:hAnsi="Arial"/>
      <w:b/>
      <w:sz w:val="18"/>
    </w:rPr>
  </w:style>
  <w:style w:type="paragraph" w:customStyle="1" w:styleId="Psmeno">
    <w:name w:val="Písmeno"/>
    <w:basedOn w:val="Normln"/>
    <w:rsid w:val="00634E49"/>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634E49"/>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634E49"/>
    <w:pPr>
      <w:spacing w:before="120" w:line="240" w:lineRule="atLeast"/>
    </w:pPr>
    <w:rPr>
      <w:sz w:val="15"/>
    </w:rPr>
  </w:style>
  <w:style w:type="paragraph" w:customStyle="1" w:styleId="DefinitionTerm">
    <w:name w:val="Definition Term"/>
    <w:basedOn w:val="Normln"/>
    <w:next w:val="Normln"/>
    <w:rsid w:val="00634E49"/>
    <w:pPr>
      <w:widowControl w:val="0"/>
    </w:pPr>
  </w:style>
  <w:style w:type="paragraph" w:customStyle="1" w:styleId="DefinitionList">
    <w:name w:val="Definition List"/>
    <w:basedOn w:val="Normln"/>
    <w:next w:val="DefinitionTerm"/>
    <w:rsid w:val="00634E49"/>
    <w:pPr>
      <w:widowControl w:val="0"/>
      <w:ind w:left="360"/>
    </w:pPr>
  </w:style>
  <w:style w:type="paragraph" w:customStyle="1" w:styleId="Prosttext1">
    <w:name w:val="Prostý text1"/>
    <w:basedOn w:val="Normln"/>
    <w:rsid w:val="00634E49"/>
    <w:rPr>
      <w:rFonts w:ascii="Courier New" w:hAnsi="Courier New"/>
      <w:color w:val="000000"/>
      <w:sz w:val="20"/>
    </w:rPr>
  </w:style>
  <w:style w:type="paragraph" w:styleId="Zhlav">
    <w:name w:val="header"/>
    <w:basedOn w:val="Normln"/>
    <w:rsid w:val="00634E49"/>
    <w:pPr>
      <w:tabs>
        <w:tab w:val="center" w:pos="4536"/>
        <w:tab w:val="right" w:pos="9072"/>
      </w:tabs>
    </w:pPr>
  </w:style>
  <w:style w:type="character" w:customStyle="1" w:styleId="Hypertextovodkaz1">
    <w:name w:val="Hypertextový odkaz1"/>
    <w:basedOn w:val="Standardnpsmoodstavce"/>
    <w:rsid w:val="00634E49"/>
    <w:rPr>
      <w:color w:val="0000FF"/>
      <w:u w:val="single"/>
    </w:rPr>
  </w:style>
  <w:style w:type="paragraph" w:styleId="Seznam">
    <w:name w:val="List"/>
    <w:basedOn w:val="Normln"/>
    <w:rsid w:val="00634E49"/>
    <w:pPr>
      <w:ind w:left="283" w:hanging="283"/>
    </w:pPr>
    <w:rPr>
      <w:sz w:val="20"/>
    </w:rPr>
  </w:style>
  <w:style w:type="paragraph" w:styleId="Nzev">
    <w:name w:val="Title"/>
    <w:basedOn w:val="Normln"/>
    <w:qFormat/>
    <w:rsid w:val="00634E49"/>
    <w:pPr>
      <w:jc w:val="center"/>
    </w:pPr>
    <w:rPr>
      <w:b/>
      <w:sz w:val="28"/>
      <w:u w:val="single"/>
    </w:rPr>
  </w:style>
  <w:style w:type="character" w:styleId="slostrnky">
    <w:name w:val="page number"/>
    <w:basedOn w:val="Standardnpsmoodstavce"/>
    <w:rsid w:val="00634E49"/>
  </w:style>
  <w:style w:type="paragraph" w:customStyle="1" w:styleId="Normlnweb1">
    <w:name w:val="Normální (web)1"/>
    <w:basedOn w:val="Normln"/>
    <w:rsid w:val="00634E49"/>
    <w:pPr>
      <w:spacing w:before="100" w:after="100"/>
    </w:pPr>
  </w:style>
  <w:style w:type="paragraph" w:customStyle="1" w:styleId="Normlnweb2">
    <w:name w:val="Normální (web)2"/>
    <w:basedOn w:val="Normln"/>
    <w:rsid w:val="00634E49"/>
    <w:pPr>
      <w:spacing w:before="100" w:after="100"/>
    </w:pPr>
    <w:rPr>
      <w:rFonts w:ascii="Arial Unicode MS" w:eastAsia="Arial Unicode MS"/>
    </w:rPr>
  </w:style>
  <w:style w:type="character" w:customStyle="1" w:styleId="fulltext1">
    <w:name w:val="fulltext1"/>
    <w:basedOn w:val="Standardnpsmoodstavce"/>
    <w:rsid w:val="00634E49"/>
    <w:rPr>
      <w:rFonts w:ascii="Verdana" w:hAnsi="Verdana"/>
      <w:color w:val="000000"/>
      <w:sz w:val="18"/>
    </w:rPr>
  </w:style>
  <w:style w:type="character" w:customStyle="1" w:styleId="Siln1">
    <w:name w:val="Silné1"/>
    <w:basedOn w:val="Standardnpsmoodstavce"/>
    <w:rsid w:val="00634E49"/>
    <w:rPr>
      <w:b/>
    </w:rPr>
  </w:style>
  <w:style w:type="paragraph" w:customStyle="1" w:styleId="Zkladntextodsazen21">
    <w:name w:val="Základní text odsazený 21"/>
    <w:basedOn w:val="Normln"/>
    <w:rsid w:val="00634E49"/>
    <w:pPr>
      <w:ind w:firstLine="709"/>
      <w:jc w:val="both"/>
    </w:pPr>
    <w:rPr>
      <w:sz w:val="22"/>
    </w:rPr>
  </w:style>
  <w:style w:type="paragraph" w:styleId="Textvbloku">
    <w:name w:val="Block Text"/>
    <w:basedOn w:val="Normln"/>
    <w:rsid w:val="004344EB"/>
    <w:pPr>
      <w:shd w:val="clear" w:color="auto" w:fill="FFFFFF"/>
      <w:overflowPunct/>
      <w:autoSpaceDE/>
      <w:autoSpaceDN/>
      <w:adjustRightInd/>
      <w:spacing w:after="101"/>
      <w:ind w:left="101" w:right="406"/>
      <w:textAlignment w:val="auto"/>
    </w:pPr>
    <w:rPr>
      <w:rFonts w:ascii="Arial" w:hAnsi="Arial" w:cs="Arial"/>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2306</Words>
  <Characters>13611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Směrnice 18 - Školní družina</vt:lpstr>
    </vt:vector>
  </TitlesOfParts>
  <Company>PaedDr. Jan Mikáč</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18 - Školní družina</dc:title>
  <dc:subject/>
  <dc:creator>bsislerova</dc:creator>
  <cp:keywords/>
  <dc:description/>
  <cp:lastModifiedBy>mkadlec</cp:lastModifiedBy>
  <cp:revision>14</cp:revision>
  <cp:lastPrinted>2014-12-15T12:29:00Z</cp:lastPrinted>
  <dcterms:created xsi:type="dcterms:W3CDTF">2014-12-11T07:51:00Z</dcterms:created>
  <dcterms:modified xsi:type="dcterms:W3CDTF">2022-03-17T07:27:00Z</dcterms:modified>
  <cp:category>Kartotéka - směrnice</cp:category>
</cp:coreProperties>
</file>